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26" w:rsidRDefault="00844626" w:rsidP="00844626">
      <w:pPr>
        <w:jc w:val="center"/>
        <w:rPr>
          <w:sz w:val="40"/>
          <w:szCs w:val="40"/>
        </w:rPr>
      </w:pPr>
      <w:r>
        <w:rPr>
          <w:rFonts w:hint="eastAsia"/>
          <w:sz w:val="40"/>
          <w:szCs w:val="40"/>
        </w:rPr>
        <w:t>ミニロボルールブック</w:t>
      </w:r>
    </w:p>
    <w:p w:rsidR="00C320CC" w:rsidRDefault="00C320CC" w:rsidP="00844626">
      <w:pPr>
        <w:jc w:val="center"/>
        <w:rPr>
          <w:sz w:val="40"/>
          <w:szCs w:val="40"/>
        </w:rPr>
      </w:pPr>
      <w:r>
        <w:rPr>
          <w:rFonts w:hint="eastAsia"/>
          <w:sz w:val="40"/>
          <w:szCs w:val="40"/>
        </w:rPr>
        <w:t>（</w:t>
      </w:r>
      <w:r>
        <w:rPr>
          <w:rFonts w:hint="eastAsia"/>
          <w:sz w:val="40"/>
          <w:szCs w:val="40"/>
        </w:rPr>
        <w:t>12</w:t>
      </w:r>
      <w:r>
        <w:rPr>
          <w:rFonts w:hint="eastAsia"/>
          <w:sz w:val="40"/>
          <w:szCs w:val="40"/>
        </w:rPr>
        <w:t>月</w:t>
      </w:r>
      <w:r>
        <w:rPr>
          <w:rFonts w:hint="eastAsia"/>
          <w:sz w:val="40"/>
          <w:szCs w:val="40"/>
        </w:rPr>
        <w:t>15</w:t>
      </w:r>
      <w:r>
        <w:rPr>
          <w:rFonts w:hint="eastAsia"/>
          <w:sz w:val="40"/>
          <w:szCs w:val="40"/>
        </w:rPr>
        <w:t>日改定</w:t>
      </w:r>
      <w:r w:rsidR="00111008">
        <w:rPr>
          <w:rFonts w:hint="eastAsia"/>
          <w:sz w:val="40"/>
          <w:szCs w:val="40"/>
        </w:rPr>
        <w:t>版</w:t>
      </w:r>
      <w:r>
        <w:rPr>
          <w:rFonts w:hint="eastAsia"/>
          <w:sz w:val="40"/>
          <w:szCs w:val="40"/>
        </w:rPr>
        <w:t>）</w:t>
      </w:r>
    </w:p>
    <w:p w:rsidR="00844626" w:rsidRDefault="00844626" w:rsidP="00844626">
      <w:pPr>
        <w:rPr>
          <w:sz w:val="32"/>
          <w:szCs w:val="40"/>
        </w:rPr>
      </w:pPr>
    </w:p>
    <w:p w:rsidR="00844626" w:rsidRDefault="00844626" w:rsidP="00844626">
      <w:pPr>
        <w:rPr>
          <w:sz w:val="32"/>
          <w:szCs w:val="40"/>
        </w:rPr>
      </w:pPr>
      <w:r>
        <w:rPr>
          <w:rFonts w:hint="eastAsia"/>
          <w:sz w:val="32"/>
          <w:szCs w:val="40"/>
        </w:rPr>
        <w:t>はじめに</w:t>
      </w:r>
    </w:p>
    <w:p w:rsidR="00844626" w:rsidRPr="00767600" w:rsidRDefault="00844626" w:rsidP="00844626">
      <w:pPr>
        <w:pStyle w:val="a3"/>
        <w:numPr>
          <w:ilvl w:val="0"/>
          <w:numId w:val="8"/>
        </w:numPr>
        <w:ind w:leftChars="0"/>
        <w:rPr>
          <w:sz w:val="32"/>
          <w:szCs w:val="40"/>
        </w:rPr>
      </w:pPr>
      <w:r>
        <w:rPr>
          <w:sz w:val="32"/>
          <w:szCs w:val="40"/>
        </w:rPr>
        <w:t xml:space="preserve"> </w:t>
      </w:r>
      <w:r w:rsidRPr="00767600">
        <w:rPr>
          <w:rFonts w:hint="eastAsia"/>
          <w:sz w:val="32"/>
          <w:szCs w:val="40"/>
        </w:rPr>
        <w:t>畳を傷める</w:t>
      </w:r>
      <w:r w:rsidRPr="00767600">
        <w:rPr>
          <w:sz w:val="32"/>
          <w:szCs w:val="40"/>
        </w:rPr>
        <w:t>恐れがある</w:t>
      </w:r>
      <w:r w:rsidRPr="00767600">
        <w:rPr>
          <w:rFonts w:hint="eastAsia"/>
          <w:sz w:val="32"/>
          <w:szCs w:val="40"/>
        </w:rPr>
        <w:t>の</w:t>
      </w:r>
      <w:r w:rsidRPr="00767600">
        <w:rPr>
          <w:sz w:val="32"/>
          <w:szCs w:val="40"/>
        </w:rPr>
        <w:t>で出場チームはロボットを畳の上に置かないこと</w:t>
      </w:r>
      <w:r w:rsidRPr="00767600">
        <w:rPr>
          <w:rFonts w:hint="eastAsia"/>
          <w:sz w:val="32"/>
          <w:szCs w:val="40"/>
        </w:rPr>
        <w:t>。</w:t>
      </w:r>
    </w:p>
    <w:p w:rsidR="00844626" w:rsidRPr="00767600" w:rsidRDefault="00844626" w:rsidP="00844626">
      <w:pPr>
        <w:pStyle w:val="a3"/>
        <w:numPr>
          <w:ilvl w:val="0"/>
          <w:numId w:val="8"/>
        </w:numPr>
        <w:ind w:leftChars="0"/>
        <w:rPr>
          <w:sz w:val="32"/>
          <w:szCs w:val="40"/>
        </w:rPr>
      </w:pPr>
      <w:r>
        <w:rPr>
          <w:rFonts w:hint="eastAsia"/>
          <w:sz w:val="32"/>
          <w:szCs w:val="40"/>
        </w:rPr>
        <w:t xml:space="preserve"> </w:t>
      </w:r>
      <w:r w:rsidRPr="00767600">
        <w:rPr>
          <w:rFonts w:hint="eastAsia"/>
          <w:sz w:val="32"/>
          <w:szCs w:val="40"/>
        </w:rPr>
        <w:t>ハンダ</w:t>
      </w:r>
      <w:r w:rsidRPr="00767600">
        <w:rPr>
          <w:sz w:val="32"/>
          <w:szCs w:val="40"/>
        </w:rPr>
        <w:t>付けを</w:t>
      </w:r>
      <w:r w:rsidRPr="00767600">
        <w:rPr>
          <w:rFonts w:hint="eastAsia"/>
          <w:sz w:val="32"/>
          <w:szCs w:val="40"/>
        </w:rPr>
        <w:t>行う</w:t>
      </w:r>
      <w:r w:rsidRPr="00767600">
        <w:rPr>
          <w:sz w:val="32"/>
          <w:szCs w:val="40"/>
        </w:rPr>
        <w:t>場合は机等を汚さないように下に何か敷いて行うこと。</w:t>
      </w:r>
    </w:p>
    <w:p w:rsidR="00844626" w:rsidRPr="00767600" w:rsidRDefault="00844626" w:rsidP="00844626">
      <w:pPr>
        <w:pStyle w:val="a3"/>
        <w:numPr>
          <w:ilvl w:val="0"/>
          <w:numId w:val="8"/>
        </w:numPr>
        <w:ind w:leftChars="0"/>
        <w:rPr>
          <w:sz w:val="32"/>
          <w:szCs w:val="40"/>
        </w:rPr>
      </w:pPr>
      <w:r>
        <w:rPr>
          <w:rFonts w:hint="eastAsia"/>
          <w:sz w:val="32"/>
          <w:szCs w:val="40"/>
        </w:rPr>
        <w:t xml:space="preserve"> </w:t>
      </w:r>
      <w:r w:rsidRPr="00767600">
        <w:rPr>
          <w:rFonts w:hint="eastAsia"/>
          <w:sz w:val="32"/>
          <w:szCs w:val="40"/>
        </w:rPr>
        <w:t>会場</w:t>
      </w:r>
      <w:r w:rsidRPr="00767600">
        <w:rPr>
          <w:sz w:val="32"/>
          <w:szCs w:val="40"/>
        </w:rPr>
        <w:t>での加工は会場を汚す恐れがあるので、できるだけ控え</w:t>
      </w:r>
      <w:r w:rsidRPr="00767600">
        <w:rPr>
          <w:rFonts w:hint="eastAsia"/>
          <w:sz w:val="32"/>
          <w:szCs w:val="40"/>
        </w:rPr>
        <w:t>ること</w:t>
      </w:r>
      <w:r w:rsidRPr="00767600">
        <w:rPr>
          <w:sz w:val="32"/>
          <w:szCs w:val="40"/>
        </w:rPr>
        <w:t>。</w:t>
      </w:r>
    </w:p>
    <w:p w:rsidR="00844626" w:rsidRDefault="00844626" w:rsidP="00844626">
      <w:pPr>
        <w:pStyle w:val="a3"/>
        <w:numPr>
          <w:ilvl w:val="0"/>
          <w:numId w:val="8"/>
        </w:numPr>
        <w:ind w:leftChars="0"/>
        <w:rPr>
          <w:sz w:val="32"/>
          <w:szCs w:val="40"/>
        </w:rPr>
      </w:pPr>
      <w:r>
        <w:rPr>
          <w:rFonts w:hint="eastAsia"/>
          <w:sz w:val="32"/>
          <w:szCs w:val="40"/>
        </w:rPr>
        <w:t xml:space="preserve"> </w:t>
      </w:r>
      <w:r w:rsidRPr="00767600">
        <w:rPr>
          <w:rFonts w:hint="eastAsia"/>
          <w:sz w:val="32"/>
          <w:szCs w:val="40"/>
        </w:rPr>
        <w:t>ピット</w:t>
      </w:r>
      <w:r w:rsidRPr="00767600">
        <w:rPr>
          <w:sz w:val="32"/>
          <w:szCs w:val="40"/>
        </w:rPr>
        <w:t>会場でのコンセントを使用する機器の消費電力を事前に申請すること</w:t>
      </w:r>
      <w:r w:rsidRPr="00767600">
        <w:rPr>
          <w:rFonts w:hint="eastAsia"/>
          <w:sz w:val="32"/>
          <w:szCs w:val="40"/>
        </w:rPr>
        <w:t>。</w:t>
      </w:r>
    </w:p>
    <w:p w:rsidR="00844626" w:rsidRPr="00767600" w:rsidRDefault="00844626" w:rsidP="00844626">
      <w:pPr>
        <w:ind w:left="840" w:firstLineChars="50" w:firstLine="160"/>
        <w:rPr>
          <w:sz w:val="32"/>
          <w:szCs w:val="40"/>
        </w:rPr>
      </w:pPr>
      <w:r>
        <w:rPr>
          <w:rFonts w:hint="eastAsia"/>
          <w:sz w:val="32"/>
          <w:szCs w:val="40"/>
        </w:rPr>
        <w:t>ミニロボ参加者</w:t>
      </w:r>
      <w:r>
        <w:rPr>
          <w:sz w:val="32"/>
          <w:szCs w:val="40"/>
        </w:rPr>
        <w:t>は以上のことを注意して、大会に挑</w:t>
      </w:r>
      <w:r>
        <w:rPr>
          <w:rFonts w:hint="eastAsia"/>
          <w:sz w:val="32"/>
          <w:szCs w:val="40"/>
        </w:rPr>
        <w:t>むこと</w:t>
      </w:r>
      <w:r>
        <w:rPr>
          <w:sz w:val="32"/>
          <w:szCs w:val="40"/>
        </w:rPr>
        <w:t>。</w:t>
      </w:r>
    </w:p>
    <w:p w:rsidR="00844626" w:rsidRDefault="00844626" w:rsidP="00844626">
      <w:pPr>
        <w:rPr>
          <w:sz w:val="32"/>
          <w:szCs w:val="40"/>
        </w:rPr>
      </w:pPr>
    </w:p>
    <w:p w:rsidR="00844626" w:rsidRPr="00767600" w:rsidRDefault="00844626" w:rsidP="00844626">
      <w:pPr>
        <w:rPr>
          <w:sz w:val="32"/>
          <w:szCs w:val="40"/>
        </w:rPr>
      </w:pPr>
    </w:p>
    <w:p w:rsidR="00844626" w:rsidRDefault="00844626" w:rsidP="00844626">
      <w:pPr>
        <w:jc w:val="left"/>
        <w:rPr>
          <w:sz w:val="32"/>
          <w:szCs w:val="32"/>
        </w:rPr>
      </w:pPr>
      <w:r>
        <w:rPr>
          <w:rFonts w:hint="eastAsia"/>
          <w:sz w:val="32"/>
          <w:szCs w:val="32"/>
        </w:rPr>
        <w:t>競技課題名</w:t>
      </w:r>
    </w:p>
    <w:p w:rsidR="00844626" w:rsidRDefault="00844626" w:rsidP="00844626">
      <w:pPr>
        <w:pStyle w:val="a3"/>
        <w:ind w:leftChars="0" w:left="420"/>
        <w:jc w:val="left"/>
        <w:rPr>
          <w:sz w:val="32"/>
          <w:szCs w:val="32"/>
        </w:rPr>
      </w:pPr>
      <w:r>
        <w:rPr>
          <w:rFonts w:hint="eastAsia"/>
          <w:sz w:val="32"/>
          <w:szCs w:val="32"/>
        </w:rPr>
        <w:t xml:space="preserve">　　紙杯散乱</w:t>
      </w:r>
      <w:r>
        <w:rPr>
          <w:sz w:val="32"/>
          <w:szCs w:val="32"/>
        </w:rPr>
        <w:t>(</w:t>
      </w:r>
      <w:r>
        <w:rPr>
          <w:rFonts w:hint="eastAsia"/>
          <w:sz w:val="32"/>
          <w:szCs w:val="32"/>
        </w:rPr>
        <w:t>こっぷさんらん</w:t>
      </w:r>
      <w:r>
        <w:rPr>
          <w:sz w:val="32"/>
          <w:szCs w:val="32"/>
        </w:rPr>
        <w:t>)</w:t>
      </w:r>
    </w:p>
    <w:p w:rsidR="00844626" w:rsidRDefault="00844626" w:rsidP="00844626">
      <w:pPr>
        <w:pStyle w:val="a3"/>
        <w:ind w:leftChars="0" w:left="420"/>
        <w:jc w:val="left"/>
        <w:rPr>
          <w:sz w:val="32"/>
          <w:szCs w:val="32"/>
        </w:rPr>
      </w:pPr>
    </w:p>
    <w:p w:rsidR="00844626" w:rsidRDefault="00844626" w:rsidP="00844626">
      <w:pPr>
        <w:jc w:val="left"/>
        <w:rPr>
          <w:sz w:val="32"/>
          <w:szCs w:val="32"/>
        </w:rPr>
      </w:pPr>
      <w:r>
        <w:rPr>
          <w:rFonts w:hint="eastAsia"/>
          <w:sz w:val="32"/>
          <w:szCs w:val="32"/>
        </w:rPr>
        <w:t>概要</w:t>
      </w:r>
    </w:p>
    <w:p w:rsidR="00844626" w:rsidRPr="001903A6" w:rsidRDefault="00844626" w:rsidP="00844626">
      <w:pPr>
        <w:pStyle w:val="a3"/>
        <w:ind w:leftChars="0" w:left="640" w:hangingChars="200" w:hanging="640"/>
        <w:jc w:val="left"/>
        <w:rPr>
          <w:sz w:val="32"/>
          <w:szCs w:val="32"/>
        </w:rPr>
      </w:pPr>
      <w:r>
        <w:rPr>
          <w:rFonts w:hint="eastAsia"/>
          <w:sz w:val="32"/>
          <w:szCs w:val="32"/>
        </w:rPr>
        <w:t xml:space="preserve">　　</w:t>
      </w:r>
      <w:r>
        <w:rPr>
          <w:rFonts w:hint="eastAsia"/>
          <w:sz w:val="32"/>
          <w:szCs w:val="32"/>
        </w:rPr>
        <w:t xml:space="preserve"> </w:t>
      </w:r>
      <w:r>
        <w:rPr>
          <w:rFonts w:hint="eastAsia"/>
          <w:sz w:val="32"/>
          <w:szCs w:val="32"/>
        </w:rPr>
        <w:t>コップを用いたビンゴゲームで、ビンゴを達成するか、</w:t>
      </w:r>
      <w:r w:rsidRPr="001903A6">
        <w:rPr>
          <w:rFonts w:hint="eastAsia"/>
          <w:sz w:val="32"/>
          <w:szCs w:val="32"/>
        </w:rPr>
        <w:t>ポールにコップをかぶせて得た得点によって勝敗を決定する。</w:t>
      </w:r>
    </w:p>
    <w:p w:rsidR="00844626" w:rsidRDefault="00844626" w:rsidP="00844626">
      <w:pPr>
        <w:pStyle w:val="a3"/>
        <w:ind w:leftChars="200" w:left="420"/>
        <w:rPr>
          <w:sz w:val="32"/>
          <w:szCs w:val="32"/>
        </w:rPr>
      </w:pPr>
    </w:p>
    <w:p w:rsidR="00844626" w:rsidRDefault="00844626" w:rsidP="00844626">
      <w:pPr>
        <w:jc w:val="left"/>
        <w:rPr>
          <w:sz w:val="32"/>
          <w:szCs w:val="32"/>
        </w:rPr>
      </w:pPr>
      <w:r>
        <w:rPr>
          <w:rFonts w:hint="eastAsia"/>
          <w:sz w:val="32"/>
          <w:szCs w:val="32"/>
        </w:rPr>
        <w:t>競技環境</w:t>
      </w:r>
    </w:p>
    <w:p w:rsidR="00844626" w:rsidRDefault="00844626" w:rsidP="00844626">
      <w:pPr>
        <w:pStyle w:val="a3"/>
        <w:ind w:leftChars="0" w:left="420"/>
        <w:jc w:val="left"/>
        <w:rPr>
          <w:sz w:val="32"/>
          <w:szCs w:val="32"/>
        </w:rPr>
      </w:pPr>
      <w:r>
        <w:rPr>
          <w:rFonts w:hint="eastAsia"/>
          <w:sz w:val="32"/>
          <w:szCs w:val="32"/>
        </w:rPr>
        <w:t>対戦方式</w:t>
      </w:r>
    </w:p>
    <w:p w:rsidR="00844626" w:rsidRDefault="00844626" w:rsidP="00844626">
      <w:pPr>
        <w:pStyle w:val="a3"/>
        <w:ind w:leftChars="0" w:left="420"/>
        <w:jc w:val="left"/>
        <w:rPr>
          <w:sz w:val="32"/>
          <w:szCs w:val="32"/>
        </w:rPr>
      </w:pPr>
      <w:r>
        <w:rPr>
          <w:rFonts w:hint="eastAsia"/>
          <w:sz w:val="32"/>
          <w:szCs w:val="32"/>
        </w:rPr>
        <w:t xml:space="preserve">　　大会参加チーム数によって決定する。</w:t>
      </w:r>
    </w:p>
    <w:p w:rsidR="00844626" w:rsidRDefault="00844626" w:rsidP="00844626">
      <w:pPr>
        <w:pStyle w:val="a3"/>
        <w:ind w:leftChars="0" w:left="420"/>
        <w:jc w:val="left"/>
        <w:rPr>
          <w:sz w:val="32"/>
          <w:szCs w:val="32"/>
        </w:rPr>
      </w:pPr>
      <w:r>
        <w:rPr>
          <w:rFonts w:hint="eastAsia"/>
          <w:sz w:val="32"/>
          <w:szCs w:val="32"/>
        </w:rPr>
        <w:t>フィールド</w:t>
      </w:r>
    </w:p>
    <w:p w:rsidR="00844626" w:rsidRDefault="00844626" w:rsidP="00844626">
      <w:pPr>
        <w:pStyle w:val="a3"/>
        <w:numPr>
          <w:ilvl w:val="0"/>
          <w:numId w:val="1"/>
        </w:numPr>
        <w:ind w:leftChars="0"/>
        <w:jc w:val="left"/>
        <w:rPr>
          <w:sz w:val="32"/>
          <w:szCs w:val="32"/>
        </w:rPr>
      </w:pPr>
      <w:r>
        <w:rPr>
          <w:sz w:val="32"/>
          <w:szCs w:val="32"/>
        </w:rPr>
        <w:t xml:space="preserve"> 900</w:t>
      </w:r>
      <w:r>
        <w:rPr>
          <w:rFonts w:hint="eastAsia"/>
          <w:sz w:val="32"/>
          <w:szCs w:val="32"/>
        </w:rPr>
        <w:t>×</w:t>
      </w:r>
      <w:r>
        <w:rPr>
          <w:sz w:val="32"/>
          <w:szCs w:val="32"/>
        </w:rPr>
        <w:t>1800[mm]</w:t>
      </w:r>
      <w:r>
        <w:rPr>
          <w:rFonts w:hint="eastAsia"/>
          <w:sz w:val="32"/>
          <w:szCs w:val="32"/>
        </w:rPr>
        <w:t>のロンリウムを使用する。</w:t>
      </w:r>
    </w:p>
    <w:p w:rsidR="00844626" w:rsidRPr="004C1997" w:rsidRDefault="00844626" w:rsidP="00844626">
      <w:pPr>
        <w:pStyle w:val="a3"/>
        <w:numPr>
          <w:ilvl w:val="0"/>
          <w:numId w:val="1"/>
        </w:numPr>
        <w:ind w:leftChars="0"/>
        <w:jc w:val="left"/>
        <w:rPr>
          <w:sz w:val="32"/>
          <w:szCs w:val="32"/>
        </w:rPr>
      </w:pPr>
      <w:r>
        <w:rPr>
          <w:rFonts w:hint="eastAsia"/>
          <w:sz w:val="32"/>
          <w:szCs w:val="32"/>
        </w:rPr>
        <w:t xml:space="preserve"> </w:t>
      </w:r>
      <w:r>
        <w:rPr>
          <w:rFonts w:hint="eastAsia"/>
          <w:sz w:val="32"/>
          <w:szCs w:val="32"/>
        </w:rPr>
        <w:t>フィールドの両端の</w:t>
      </w:r>
      <w:r>
        <w:rPr>
          <w:sz w:val="32"/>
          <w:szCs w:val="32"/>
        </w:rPr>
        <w:t>600</w:t>
      </w:r>
      <w:r>
        <w:rPr>
          <w:rFonts w:hint="eastAsia"/>
          <w:sz w:val="32"/>
          <w:szCs w:val="32"/>
        </w:rPr>
        <w:t>×</w:t>
      </w:r>
      <w:r>
        <w:rPr>
          <w:sz w:val="32"/>
          <w:szCs w:val="32"/>
        </w:rPr>
        <w:t>900[mm]</w:t>
      </w:r>
      <w:r>
        <w:rPr>
          <w:rFonts w:hint="eastAsia"/>
          <w:sz w:val="32"/>
          <w:szCs w:val="32"/>
        </w:rPr>
        <w:t>のスローゾーン</w:t>
      </w:r>
      <w:r>
        <w:rPr>
          <w:sz w:val="32"/>
          <w:szCs w:val="32"/>
        </w:rPr>
        <w:t>2</w:t>
      </w:r>
      <w:r>
        <w:rPr>
          <w:rFonts w:hint="eastAsia"/>
          <w:sz w:val="32"/>
          <w:szCs w:val="32"/>
        </w:rPr>
        <w:t>つと、中央の</w:t>
      </w:r>
      <w:r>
        <w:rPr>
          <w:sz w:val="32"/>
          <w:szCs w:val="32"/>
        </w:rPr>
        <w:t>600</w:t>
      </w:r>
      <w:r>
        <w:rPr>
          <w:rFonts w:hint="eastAsia"/>
          <w:sz w:val="32"/>
          <w:szCs w:val="32"/>
        </w:rPr>
        <w:t>×</w:t>
      </w:r>
      <w:r>
        <w:rPr>
          <w:sz w:val="32"/>
          <w:szCs w:val="32"/>
        </w:rPr>
        <w:t>900[mm]</w:t>
      </w:r>
      <w:r>
        <w:rPr>
          <w:rFonts w:hint="eastAsia"/>
          <w:sz w:val="32"/>
          <w:szCs w:val="32"/>
        </w:rPr>
        <w:t>の進入禁止ゾーンに分けられる。また、スローゾーン内に</w:t>
      </w:r>
      <w:r>
        <w:rPr>
          <w:sz w:val="32"/>
          <w:szCs w:val="32"/>
        </w:rPr>
        <w:t>300</w:t>
      </w:r>
      <w:r>
        <w:rPr>
          <w:rFonts w:hint="eastAsia"/>
          <w:sz w:val="32"/>
          <w:szCs w:val="32"/>
        </w:rPr>
        <w:t>×</w:t>
      </w:r>
      <w:r>
        <w:rPr>
          <w:sz w:val="32"/>
          <w:szCs w:val="32"/>
        </w:rPr>
        <w:t>300</w:t>
      </w:r>
      <w:r>
        <w:rPr>
          <w:rFonts w:hint="eastAsia"/>
          <w:sz w:val="32"/>
          <w:szCs w:val="32"/>
        </w:rPr>
        <w:t>のスタートゾーンと</w:t>
      </w:r>
      <w:r>
        <w:rPr>
          <w:sz w:val="32"/>
          <w:szCs w:val="32"/>
        </w:rPr>
        <w:t>紙コップ配置可能ゾーン</w:t>
      </w:r>
      <w:r>
        <w:rPr>
          <w:sz w:val="32"/>
          <w:szCs w:val="32"/>
        </w:rPr>
        <w:t>600</w:t>
      </w:r>
      <w:r>
        <w:rPr>
          <w:rFonts w:hint="eastAsia"/>
          <w:sz w:val="32"/>
          <w:szCs w:val="32"/>
        </w:rPr>
        <w:t>×</w:t>
      </w:r>
      <w:r>
        <w:rPr>
          <w:sz w:val="32"/>
          <w:szCs w:val="32"/>
        </w:rPr>
        <w:t>100[mm]</w:t>
      </w:r>
      <w:r>
        <w:rPr>
          <w:rFonts w:hint="eastAsia"/>
          <w:sz w:val="32"/>
          <w:szCs w:val="32"/>
        </w:rPr>
        <w:t>を設ける。</w:t>
      </w:r>
    </w:p>
    <w:p w:rsidR="00844626" w:rsidRDefault="00844626" w:rsidP="00844626">
      <w:pPr>
        <w:pStyle w:val="a3"/>
        <w:numPr>
          <w:ilvl w:val="0"/>
          <w:numId w:val="1"/>
        </w:numPr>
        <w:ind w:leftChars="0"/>
        <w:jc w:val="left"/>
        <w:rPr>
          <w:sz w:val="32"/>
          <w:szCs w:val="32"/>
        </w:rPr>
      </w:pPr>
      <w:r>
        <w:rPr>
          <w:rFonts w:hint="eastAsia"/>
          <w:sz w:val="32"/>
          <w:szCs w:val="32"/>
        </w:rPr>
        <w:t xml:space="preserve"> </w:t>
      </w:r>
      <w:r>
        <w:rPr>
          <w:rFonts w:hint="eastAsia"/>
          <w:sz w:val="32"/>
          <w:szCs w:val="32"/>
        </w:rPr>
        <w:t>自陣手前のポールはスローゾーンと進入禁止ゾーンの境界から</w:t>
      </w:r>
      <w:r>
        <w:rPr>
          <w:rFonts w:hint="eastAsia"/>
          <w:sz w:val="32"/>
          <w:szCs w:val="32"/>
        </w:rPr>
        <w:t>50[mm]</w:t>
      </w:r>
      <w:r>
        <w:rPr>
          <w:rFonts w:hint="eastAsia"/>
          <w:sz w:val="32"/>
          <w:szCs w:val="32"/>
        </w:rPr>
        <w:t>離れたところにあり、ポ</w:t>
      </w:r>
      <w:r>
        <w:rPr>
          <w:rFonts w:hint="eastAsia"/>
          <w:sz w:val="32"/>
          <w:szCs w:val="32"/>
        </w:rPr>
        <w:lastRenderedPageBreak/>
        <w:t>ール同士の間隔は</w:t>
      </w:r>
      <w:r>
        <w:rPr>
          <w:rFonts w:hint="eastAsia"/>
          <w:sz w:val="32"/>
          <w:szCs w:val="32"/>
        </w:rPr>
        <w:t>250[mm]</w:t>
      </w:r>
      <w:r>
        <w:rPr>
          <w:rFonts w:hint="eastAsia"/>
          <w:sz w:val="32"/>
          <w:szCs w:val="32"/>
        </w:rPr>
        <w:t>である。</w:t>
      </w:r>
    </w:p>
    <w:p w:rsidR="00844626" w:rsidRDefault="00844626" w:rsidP="00844626">
      <w:pPr>
        <w:pStyle w:val="a3"/>
        <w:numPr>
          <w:ilvl w:val="0"/>
          <w:numId w:val="1"/>
        </w:numPr>
        <w:ind w:leftChars="0"/>
        <w:jc w:val="left"/>
        <w:rPr>
          <w:sz w:val="32"/>
          <w:szCs w:val="32"/>
        </w:rPr>
      </w:pPr>
      <w:r>
        <w:rPr>
          <w:sz w:val="32"/>
          <w:szCs w:val="32"/>
        </w:rPr>
        <w:t xml:space="preserve"> </w:t>
      </w:r>
      <w:r w:rsidRPr="005D3822">
        <w:rPr>
          <w:rFonts w:hint="eastAsia"/>
          <w:color w:val="FF0000"/>
          <w:sz w:val="32"/>
          <w:szCs w:val="32"/>
          <w:highlight w:val="yellow"/>
        </w:rPr>
        <w:t>侵入禁止ゾーンにあるポールの大きさは、</w:t>
      </w:r>
      <w:r w:rsidR="001C177D" w:rsidRPr="005D3822">
        <w:rPr>
          <w:rFonts w:hint="eastAsia"/>
          <w:color w:val="FF0000"/>
          <w:sz w:val="32"/>
          <w:szCs w:val="32"/>
          <w:highlight w:val="yellow"/>
        </w:rPr>
        <w:t>φ</w:t>
      </w:r>
      <w:r w:rsidR="00032814" w:rsidRPr="005D3822">
        <w:rPr>
          <w:rFonts w:hint="eastAsia"/>
          <w:color w:val="FF0000"/>
          <w:sz w:val="32"/>
          <w:szCs w:val="32"/>
          <w:highlight w:val="yellow"/>
        </w:rPr>
        <w:t>2</w:t>
      </w:r>
      <w:r w:rsidR="001C177D" w:rsidRPr="005D3822">
        <w:rPr>
          <w:rFonts w:hint="eastAsia"/>
          <w:color w:val="FF0000"/>
          <w:sz w:val="32"/>
          <w:szCs w:val="32"/>
          <w:highlight w:val="yellow"/>
        </w:rPr>
        <w:t>5</w:t>
      </w:r>
      <w:r w:rsidR="001C177D" w:rsidRPr="005D3822">
        <w:rPr>
          <w:rFonts w:hint="eastAsia"/>
          <w:color w:val="FF0000"/>
          <w:sz w:val="32"/>
          <w:szCs w:val="32"/>
          <w:highlight w:val="yellow"/>
        </w:rPr>
        <w:t>、高さ</w:t>
      </w:r>
      <w:r w:rsidR="001C177D" w:rsidRPr="005D3822">
        <w:rPr>
          <w:rFonts w:hint="eastAsia"/>
          <w:color w:val="FF0000"/>
          <w:sz w:val="32"/>
          <w:szCs w:val="32"/>
          <w:highlight w:val="yellow"/>
        </w:rPr>
        <w:t>14</w:t>
      </w:r>
      <w:r w:rsidR="00032814" w:rsidRPr="005D3822">
        <w:rPr>
          <w:rFonts w:hint="eastAsia"/>
          <w:color w:val="FF0000"/>
          <w:sz w:val="32"/>
          <w:szCs w:val="32"/>
          <w:highlight w:val="yellow"/>
        </w:rPr>
        <w:t>0</w:t>
      </w:r>
      <w:r w:rsidR="001C177D" w:rsidRPr="005D3822">
        <w:rPr>
          <w:rFonts w:hint="eastAsia"/>
          <w:color w:val="FF0000"/>
          <w:sz w:val="32"/>
          <w:szCs w:val="32"/>
          <w:highlight w:val="yellow"/>
        </w:rPr>
        <w:t>[mm]</w:t>
      </w:r>
      <w:r w:rsidR="001C177D" w:rsidRPr="005D3822">
        <w:rPr>
          <w:rFonts w:hint="eastAsia"/>
          <w:color w:val="FF0000"/>
          <w:sz w:val="32"/>
          <w:szCs w:val="32"/>
          <w:highlight w:val="yellow"/>
        </w:rPr>
        <w:t>である。</w:t>
      </w:r>
    </w:p>
    <w:p w:rsidR="00844626" w:rsidRDefault="00844626" w:rsidP="00844626">
      <w:pPr>
        <w:pStyle w:val="a3"/>
        <w:numPr>
          <w:ilvl w:val="0"/>
          <w:numId w:val="1"/>
        </w:numPr>
        <w:ind w:leftChars="0"/>
        <w:jc w:val="left"/>
        <w:rPr>
          <w:sz w:val="32"/>
          <w:szCs w:val="32"/>
        </w:rPr>
      </w:pPr>
      <w:r>
        <w:rPr>
          <w:sz w:val="32"/>
          <w:szCs w:val="32"/>
        </w:rPr>
        <w:t xml:space="preserve"> </w:t>
      </w:r>
      <w:r>
        <w:rPr>
          <w:rFonts w:hint="eastAsia"/>
          <w:sz w:val="32"/>
          <w:szCs w:val="32"/>
        </w:rPr>
        <w:t>使用する紙コップの大きさは</w:t>
      </w:r>
      <w:r>
        <w:rPr>
          <w:sz w:val="32"/>
          <w:szCs w:val="32"/>
        </w:rPr>
        <w:t>7</w:t>
      </w:r>
      <w:r>
        <w:rPr>
          <w:rFonts w:hint="eastAsia"/>
          <w:sz w:val="32"/>
          <w:szCs w:val="32"/>
        </w:rPr>
        <w:t>オンス</w:t>
      </w:r>
      <w:r>
        <w:rPr>
          <w:sz w:val="32"/>
          <w:szCs w:val="32"/>
        </w:rPr>
        <w:t>(</w:t>
      </w:r>
      <w:r>
        <w:rPr>
          <w:rFonts w:hint="eastAsia"/>
          <w:sz w:val="32"/>
          <w:szCs w:val="32"/>
        </w:rPr>
        <w:t>飲み口が約φ</w:t>
      </w:r>
      <w:r>
        <w:rPr>
          <w:sz w:val="32"/>
          <w:szCs w:val="32"/>
        </w:rPr>
        <w:t>70)</w:t>
      </w:r>
      <w:r>
        <w:rPr>
          <w:rFonts w:hint="eastAsia"/>
          <w:sz w:val="32"/>
          <w:szCs w:val="32"/>
        </w:rPr>
        <w:t>で、数は</w:t>
      </w:r>
      <w:r>
        <w:rPr>
          <w:sz w:val="32"/>
          <w:szCs w:val="32"/>
        </w:rPr>
        <w:t>14</w:t>
      </w:r>
      <w:r>
        <w:rPr>
          <w:rFonts w:hint="eastAsia"/>
          <w:sz w:val="32"/>
          <w:szCs w:val="32"/>
        </w:rPr>
        <w:t>個、紙コップ配置可能ゾーン</w:t>
      </w:r>
      <w:r>
        <w:rPr>
          <w:sz w:val="32"/>
          <w:szCs w:val="32"/>
        </w:rPr>
        <w:t>に自由</w:t>
      </w:r>
      <w:r>
        <w:rPr>
          <w:rFonts w:hint="eastAsia"/>
          <w:sz w:val="32"/>
          <w:szCs w:val="32"/>
        </w:rPr>
        <w:t>に配置できる。また紙コッ</w:t>
      </w:r>
      <w:r w:rsidR="0032343C">
        <w:rPr>
          <w:rFonts w:hint="eastAsia"/>
          <w:sz w:val="32"/>
          <w:szCs w:val="32"/>
        </w:rPr>
        <w:t>プは運営側から配布され、</w:t>
      </w:r>
      <w:r w:rsidR="00111008">
        <w:rPr>
          <w:rFonts w:hint="eastAsia"/>
          <w:sz w:val="32"/>
          <w:szCs w:val="32"/>
        </w:rPr>
        <w:t>紙コップに手を加えても良い。ただし、</w:t>
      </w:r>
      <w:r w:rsidR="00111008" w:rsidRPr="00111008">
        <w:rPr>
          <w:rFonts w:hint="eastAsia"/>
          <w:sz w:val="32"/>
          <w:szCs w:val="32"/>
        </w:rPr>
        <w:t>紙コップの原型をとどめている状態とし、</w:t>
      </w:r>
      <w:r w:rsidR="00111008">
        <w:rPr>
          <w:rFonts w:hint="eastAsia"/>
          <w:color w:val="FF0000"/>
          <w:sz w:val="32"/>
          <w:szCs w:val="32"/>
          <w:highlight w:val="yellow"/>
        </w:rPr>
        <w:t>紙コップを切ることは</w:t>
      </w:r>
      <w:r w:rsidR="004010E5" w:rsidRPr="004010E5">
        <w:rPr>
          <w:rFonts w:hint="eastAsia"/>
          <w:color w:val="FF0000"/>
          <w:sz w:val="32"/>
          <w:szCs w:val="32"/>
          <w:highlight w:val="yellow"/>
        </w:rPr>
        <w:t>禁止とする。</w:t>
      </w:r>
    </w:p>
    <w:p w:rsidR="00844626" w:rsidRDefault="00844626" w:rsidP="00844626">
      <w:pPr>
        <w:pStyle w:val="a3"/>
        <w:numPr>
          <w:ilvl w:val="0"/>
          <w:numId w:val="1"/>
        </w:numPr>
        <w:ind w:leftChars="0"/>
        <w:jc w:val="left"/>
        <w:rPr>
          <w:sz w:val="32"/>
          <w:szCs w:val="32"/>
        </w:rPr>
      </w:pPr>
      <w:r>
        <w:rPr>
          <w:rFonts w:hint="eastAsia"/>
          <w:sz w:val="32"/>
          <w:szCs w:val="32"/>
        </w:rPr>
        <w:t>フィールドの縁には高さ</w:t>
      </w:r>
      <w:r>
        <w:rPr>
          <w:sz w:val="32"/>
          <w:szCs w:val="32"/>
        </w:rPr>
        <w:t>50[mm]</w:t>
      </w:r>
      <w:r>
        <w:rPr>
          <w:rFonts w:hint="eastAsia"/>
          <w:sz w:val="32"/>
          <w:szCs w:val="32"/>
        </w:rPr>
        <w:t>、厚さ</w:t>
      </w:r>
      <w:r>
        <w:rPr>
          <w:sz w:val="32"/>
          <w:szCs w:val="32"/>
        </w:rPr>
        <w:t>30[mm]</w:t>
      </w:r>
      <w:r>
        <w:rPr>
          <w:rFonts w:hint="eastAsia"/>
          <w:sz w:val="32"/>
          <w:szCs w:val="32"/>
        </w:rPr>
        <w:t>の壁を設置する。</w:t>
      </w:r>
    </w:p>
    <w:p w:rsidR="00844626" w:rsidRDefault="00844626" w:rsidP="00844626">
      <w:pPr>
        <w:pStyle w:val="a3"/>
        <w:numPr>
          <w:ilvl w:val="0"/>
          <w:numId w:val="1"/>
        </w:numPr>
        <w:ind w:leftChars="0"/>
        <w:jc w:val="left"/>
        <w:rPr>
          <w:sz w:val="32"/>
          <w:szCs w:val="32"/>
        </w:rPr>
      </w:pPr>
      <w:r>
        <w:rPr>
          <w:rFonts w:hint="eastAsia"/>
          <w:sz w:val="32"/>
          <w:szCs w:val="32"/>
        </w:rPr>
        <w:t>詳細に関しては</w:t>
      </w:r>
      <w:r>
        <w:rPr>
          <w:sz w:val="32"/>
          <w:szCs w:val="32"/>
        </w:rPr>
        <w:t>フィールド図を参照すること。</w:t>
      </w:r>
    </w:p>
    <w:p w:rsidR="00620CE2" w:rsidRPr="00463A89" w:rsidRDefault="00620CE2" w:rsidP="00844626">
      <w:pPr>
        <w:pStyle w:val="a3"/>
        <w:numPr>
          <w:ilvl w:val="0"/>
          <w:numId w:val="1"/>
        </w:numPr>
        <w:ind w:leftChars="0"/>
        <w:jc w:val="left"/>
        <w:rPr>
          <w:sz w:val="32"/>
          <w:szCs w:val="32"/>
        </w:rPr>
      </w:pPr>
      <w:r w:rsidRPr="00463A89">
        <w:rPr>
          <w:rFonts w:hint="eastAsia"/>
          <w:color w:val="FF0000"/>
          <w:sz w:val="32"/>
          <w:szCs w:val="32"/>
          <w:highlight w:val="yellow"/>
        </w:rPr>
        <w:t>フィールドに使用するポールは</w:t>
      </w:r>
      <w:r w:rsidR="00137330" w:rsidRPr="00463A89">
        <w:rPr>
          <w:rFonts w:hint="eastAsia"/>
          <w:color w:val="FF0000"/>
          <w:sz w:val="32"/>
          <w:szCs w:val="32"/>
          <w:highlight w:val="yellow"/>
        </w:rPr>
        <w:t>明治</w:t>
      </w:r>
      <w:r w:rsidRPr="00463A89">
        <w:rPr>
          <w:rFonts w:hint="eastAsia"/>
          <w:color w:val="FF0000"/>
          <w:sz w:val="32"/>
          <w:szCs w:val="32"/>
          <w:highlight w:val="yellow"/>
        </w:rPr>
        <w:t>マーブルチョコ</w:t>
      </w:r>
      <w:r w:rsidR="00137330" w:rsidRPr="00463A89">
        <w:rPr>
          <w:rFonts w:hint="eastAsia"/>
          <w:color w:val="FF0000"/>
          <w:sz w:val="32"/>
          <w:szCs w:val="32"/>
          <w:highlight w:val="yellow"/>
        </w:rPr>
        <w:t>レート</w:t>
      </w:r>
      <w:r w:rsidRPr="00463A89">
        <w:rPr>
          <w:rFonts w:hint="eastAsia"/>
          <w:color w:val="FF0000"/>
          <w:sz w:val="32"/>
          <w:szCs w:val="32"/>
          <w:highlight w:val="yellow"/>
        </w:rPr>
        <w:t>の容器</w:t>
      </w:r>
      <w:r w:rsidR="00411BE9" w:rsidRPr="00463A89">
        <w:rPr>
          <w:rFonts w:hint="eastAsia"/>
          <w:color w:val="FF0000"/>
          <w:sz w:val="32"/>
          <w:szCs w:val="32"/>
          <w:highlight w:val="yellow"/>
        </w:rPr>
        <w:t>（φ</w:t>
      </w:r>
      <w:r w:rsidR="00411BE9" w:rsidRPr="00463A89">
        <w:rPr>
          <w:rFonts w:hint="eastAsia"/>
          <w:color w:val="FF0000"/>
          <w:sz w:val="32"/>
          <w:szCs w:val="32"/>
          <w:highlight w:val="yellow"/>
        </w:rPr>
        <w:t>25</w:t>
      </w:r>
      <w:r w:rsidR="00411BE9" w:rsidRPr="00463A89">
        <w:rPr>
          <w:rFonts w:hint="eastAsia"/>
          <w:color w:val="FF0000"/>
          <w:sz w:val="32"/>
          <w:szCs w:val="32"/>
          <w:highlight w:val="yellow"/>
        </w:rPr>
        <w:t>、高さ</w:t>
      </w:r>
      <w:r w:rsidR="00411BE9" w:rsidRPr="00463A89">
        <w:rPr>
          <w:rFonts w:hint="eastAsia"/>
          <w:color w:val="FF0000"/>
          <w:sz w:val="32"/>
          <w:szCs w:val="32"/>
          <w:highlight w:val="yellow"/>
        </w:rPr>
        <w:t>140[mm]</w:t>
      </w:r>
      <w:r w:rsidR="00411BE9" w:rsidRPr="00463A89">
        <w:rPr>
          <w:rFonts w:hint="eastAsia"/>
          <w:color w:val="FF0000"/>
          <w:sz w:val="32"/>
          <w:szCs w:val="32"/>
          <w:highlight w:val="yellow"/>
        </w:rPr>
        <w:t>）</w:t>
      </w:r>
      <w:r w:rsidRPr="00463A89">
        <w:rPr>
          <w:rFonts w:hint="eastAsia"/>
          <w:color w:val="FF0000"/>
          <w:sz w:val="32"/>
          <w:szCs w:val="32"/>
          <w:highlight w:val="yellow"/>
        </w:rPr>
        <w:t>を使用する。</w:t>
      </w:r>
    </w:p>
    <w:p w:rsidR="00844626" w:rsidRPr="004C1997" w:rsidRDefault="00844626" w:rsidP="00844626">
      <w:pPr>
        <w:jc w:val="left"/>
        <w:rPr>
          <w:sz w:val="32"/>
          <w:szCs w:val="32"/>
        </w:rPr>
      </w:pPr>
    </w:p>
    <w:p w:rsidR="00844626" w:rsidRDefault="00844626" w:rsidP="00844626">
      <w:pPr>
        <w:jc w:val="left"/>
        <w:rPr>
          <w:sz w:val="32"/>
          <w:szCs w:val="32"/>
        </w:rPr>
      </w:pPr>
      <w:r>
        <w:rPr>
          <w:rFonts w:hint="eastAsia"/>
          <w:sz w:val="32"/>
          <w:szCs w:val="32"/>
        </w:rPr>
        <w:t>競技内容</w:t>
      </w:r>
    </w:p>
    <w:p w:rsidR="00844626" w:rsidRDefault="00844626" w:rsidP="00844626">
      <w:pPr>
        <w:jc w:val="left"/>
        <w:rPr>
          <w:sz w:val="32"/>
          <w:szCs w:val="32"/>
        </w:rPr>
      </w:pPr>
      <w:r>
        <w:rPr>
          <w:rFonts w:hint="eastAsia"/>
          <w:sz w:val="32"/>
          <w:szCs w:val="32"/>
        </w:rPr>
        <w:t xml:space="preserve">　試合時間</w:t>
      </w:r>
    </w:p>
    <w:p w:rsidR="00844626" w:rsidRDefault="00844626" w:rsidP="00844626">
      <w:pPr>
        <w:pStyle w:val="a3"/>
        <w:numPr>
          <w:ilvl w:val="0"/>
          <w:numId w:val="2"/>
        </w:numPr>
        <w:ind w:leftChars="0"/>
        <w:jc w:val="left"/>
        <w:rPr>
          <w:sz w:val="32"/>
          <w:szCs w:val="32"/>
        </w:rPr>
      </w:pPr>
      <w:r>
        <w:rPr>
          <w:rFonts w:hint="eastAsia"/>
          <w:sz w:val="32"/>
          <w:szCs w:val="32"/>
        </w:rPr>
        <w:lastRenderedPageBreak/>
        <w:t xml:space="preserve">　試合を開始する前に</w:t>
      </w:r>
      <w:r>
        <w:rPr>
          <w:sz w:val="32"/>
          <w:szCs w:val="32"/>
        </w:rPr>
        <w:t>1</w:t>
      </w:r>
      <w:r>
        <w:rPr>
          <w:rFonts w:hint="eastAsia"/>
          <w:sz w:val="32"/>
          <w:szCs w:val="32"/>
        </w:rPr>
        <w:t>分間のセッティングタイムを設ける。</w:t>
      </w:r>
    </w:p>
    <w:p w:rsidR="00642626" w:rsidRDefault="00642626" w:rsidP="00844626">
      <w:pPr>
        <w:pStyle w:val="a3"/>
        <w:numPr>
          <w:ilvl w:val="0"/>
          <w:numId w:val="2"/>
        </w:numPr>
        <w:ind w:leftChars="0"/>
        <w:jc w:val="left"/>
        <w:rPr>
          <w:sz w:val="32"/>
          <w:szCs w:val="32"/>
        </w:rPr>
      </w:pPr>
      <w:r w:rsidRPr="00453174">
        <w:rPr>
          <w:rFonts w:hint="eastAsia"/>
          <w:color w:val="FF0000"/>
          <w:sz w:val="32"/>
          <w:szCs w:val="32"/>
          <w:highlight w:val="yellow"/>
        </w:rPr>
        <w:t>セッティングタイム中にロボットをスタートゾーンに配置する。紙コップを紙コップソーンに配置する。</w:t>
      </w:r>
      <w:r w:rsidR="00111008">
        <w:rPr>
          <w:rFonts w:hint="eastAsia"/>
          <w:color w:val="FF0000"/>
          <w:sz w:val="32"/>
          <w:szCs w:val="32"/>
          <w:highlight w:val="yellow"/>
        </w:rPr>
        <w:t>また、</w:t>
      </w:r>
      <w:r w:rsidR="00453174" w:rsidRPr="00453174">
        <w:rPr>
          <w:rFonts w:hint="eastAsia"/>
          <w:color w:val="FF0000"/>
          <w:sz w:val="32"/>
          <w:szCs w:val="32"/>
          <w:highlight w:val="yellow"/>
        </w:rPr>
        <w:t>紙コップは紙コップゾーンの上空を含め、出てはならない。</w:t>
      </w:r>
      <w:r w:rsidR="00463A89">
        <w:rPr>
          <w:rFonts w:hint="eastAsia"/>
          <w:color w:val="FF0000"/>
          <w:sz w:val="32"/>
          <w:szCs w:val="32"/>
          <w:highlight w:val="yellow"/>
        </w:rPr>
        <w:t>紙コップの配置は紙コップゾーン内であれば自由とする。</w:t>
      </w:r>
    </w:p>
    <w:p w:rsidR="00844626" w:rsidRDefault="00844626" w:rsidP="00844626">
      <w:pPr>
        <w:pStyle w:val="a3"/>
        <w:numPr>
          <w:ilvl w:val="0"/>
          <w:numId w:val="2"/>
        </w:numPr>
        <w:ind w:leftChars="0"/>
        <w:jc w:val="left"/>
        <w:rPr>
          <w:sz w:val="32"/>
          <w:szCs w:val="32"/>
        </w:rPr>
      </w:pPr>
      <w:r>
        <w:rPr>
          <w:sz w:val="32"/>
          <w:szCs w:val="32"/>
        </w:rPr>
        <w:t xml:space="preserve"> </w:t>
      </w:r>
      <w:r>
        <w:rPr>
          <w:rFonts w:hint="eastAsia"/>
          <w:sz w:val="32"/>
          <w:szCs w:val="32"/>
        </w:rPr>
        <w:t>セッティングタイム終了後、スタートゾーンに配置する。</w:t>
      </w:r>
    </w:p>
    <w:p w:rsidR="00844626" w:rsidRDefault="00844626" w:rsidP="00844626">
      <w:pPr>
        <w:pStyle w:val="a3"/>
        <w:numPr>
          <w:ilvl w:val="0"/>
          <w:numId w:val="2"/>
        </w:numPr>
        <w:ind w:leftChars="0"/>
        <w:jc w:val="left"/>
        <w:rPr>
          <w:sz w:val="32"/>
          <w:szCs w:val="32"/>
        </w:rPr>
      </w:pPr>
      <w:r>
        <w:rPr>
          <w:sz w:val="32"/>
          <w:szCs w:val="32"/>
        </w:rPr>
        <w:t xml:space="preserve"> </w:t>
      </w:r>
      <w:r>
        <w:rPr>
          <w:rFonts w:hint="eastAsia"/>
          <w:sz w:val="32"/>
          <w:szCs w:val="32"/>
        </w:rPr>
        <w:t>審判の合図があるまで</w:t>
      </w:r>
      <w:r w:rsidR="00642626">
        <w:rPr>
          <w:rFonts w:hint="eastAsia"/>
          <w:sz w:val="32"/>
          <w:szCs w:val="32"/>
        </w:rPr>
        <w:t>ロボット</w:t>
      </w:r>
      <w:r>
        <w:rPr>
          <w:rFonts w:hint="eastAsia"/>
          <w:sz w:val="32"/>
          <w:szCs w:val="32"/>
        </w:rPr>
        <w:t>上空を含めてスタートゾーンを出てはならない。</w:t>
      </w:r>
    </w:p>
    <w:p w:rsidR="00844626" w:rsidRDefault="00844626" w:rsidP="00844626">
      <w:pPr>
        <w:pStyle w:val="a3"/>
        <w:numPr>
          <w:ilvl w:val="0"/>
          <w:numId w:val="2"/>
        </w:numPr>
        <w:ind w:leftChars="0"/>
        <w:jc w:val="left"/>
        <w:rPr>
          <w:sz w:val="32"/>
          <w:szCs w:val="32"/>
        </w:rPr>
      </w:pPr>
      <w:r>
        <w:rPr>
          <w:sz w:val="32"/>
          <w:szCs w:val="32"/>
        </w:rPr>
        <w:t xml:space="preserve"> </w:t>
      </w:r>
      <w:r>
        <w:rPr>
          <w:rFonts w:hint="eastAsia"/>
          <w:sz w:val="32"/>
          <w:szCs w:val="32"/>
        </w:rPr>
        <w:t>審判の合図後、ロボットは紙コップを回収し、ポールにかぶせることができる。この時</w:t>
      </w:r>
      <w:r>
        <w:rPr>
          <w:sz w:val="32"/>
          <w:szCs w:val="32"/>
        </w:rPr>
        <w:t>、紙コップを</w:t>
      </w:r>
      <w:r>
        <w:rPr>
          <w:rFonts w:hint="eastAsia"/>
          <w:sz w:val="32"/>
          <w:szCs w:val="32"/>
        </w:rPr>
        <w:t>被せられる</w:t>
      </w:r>
      <w:r>
        <w:rPr>
          <w:sz w:val="32"/>
          <w:szCs w:val="32"/>
        </w:rPr>
        <w:t>ポールは自陣手前のポール</w:t>
      </w:r>
      <w:r>
        <w:rPr>
          <w:rFonts w:hint="eastAsia"/>
          <w:sz w:val="32"/>
          <w:szCs w:val="32"/>
        </w:rPr>
        <w:t>以外</w:t>
      </w:r>
      <w:r>
        <w:rPr>
          <w:sz w:val="32"/>
          <w:szCs w:val="32"/>
        </w:rPr>
        <w:t>である。</w:t>
      </w:r>
    </w:p>
    <w:p w:rsidR="00844626" w:rsidRDefault="00844626" w:rsidP="00844626">
      <w:pPr>
        <w:pStyle w:val="a3"/>
        <w:numPr>
          <w:ilvl w:val="0"/>
          <w:numId w:val="2"/>
        </w:numPr>
        <w:ind w:leftChars="0"/>
        <w:jc w:val="left"/>
        <w:rPr>
          <w:sz w:val="32"/>
          <w:szCs w:val="32"/>
        </w:rPr>
      </w:pPr>
      <w:r>
        <w:rPr>
          <w:sz w:val="32"/>
          <w:szCs w:val="32"/>
        </w:rPr>
        <w:t xml:space="preserve"> </w:t>
      </w:r>
      <w:r>
        <w:rPr>
          <w:rFonts w:hint="eastAsia"/>
          <w:sz w:val="32"/>
          <w:szCs w:val="32"/>
        </w:rPr>
        <w:t>紙コップ</w:t>
      </w:r>
      <w:r w:rsidR="0032343C">
        <w:rPr>
          <w:sz w:val="32"/>
          <w:szCs w:val="32"/>
        </w:rPr>
        <w:t>を</w:t>
      </w:r>
      <w:r w:rsidR="0032343C">
        <w:rPr>
          <w:rFonts w:hint="eastAsia"/>
          <w:sz w:val="32"/>
          <w:szCs w:val="32"/>
        </w:rPr>
        <w:t>2</w:t>
      </w:r>
      <w:r>
        <w:rPr>
          <w:sz w:val="32"/>
          <w:szCs w:val="32"/>
        </w:rPr>
        <w:t>つ以上被せた</w:t>
      </w:r>
      <w:r>
        <w:rPr>
          <w:rFonts w:hint="eastAsia"/>
          <w:sz w:val="32"/>
          <w:szCs w:val="32"/>
        </w:rPr>
        <w:t>後、</w:t>
      </w:r>
      <w:r>
        <w:rPr>
          <w:sz w:val="32"/>
          <w:szCs w:val="32"/>
        </w:rPr>
        <w:t>自陣手前の</w:t>
      </w:r>
      <w:r>
        <w:rPr>
          <w:rFonts w:hint="eastAsia"/>
          <w:sz w:val="32"/>
          <w:szCs w:val="32"/>
        </w:rPr>
        <w:t>ポールを被せることが</w:t>
      </w:r>
      <w:r>
        <w:rPr>
          <w:sz w:val="32"/>
          <w:szCs w:val="32"/>
        </w:rPr>
        <w:t>できる</w:t>
      </w:r>
      <w:r>
        <w:rPr>
          <w:rFonts w:hint="eastAsia"/>
          <w:sz w:val="32"/>
          <w:szCs w:val="32"/>
        </w:rPr>
        <w:t>。</w:t>
      </w:r>
    </w:p>
    <w:p w:rsidR="00844626" w:rsidRDefault="00844626" w:rsidP="00844626">
      <w:pPr>
        <w:pStyle w:val="a3"/>
        <w:numPr>
          <w:ilvl w:val="0"/>
          <w:numId w:val="2"/>
        </w:numPr>
        <w:ind w:leftChars="0"/>
        <w:jc w:val="left"/>
        <w:rPr>
          <w:sz w:val="32"/>
          <w:szCs w:val="32"/>
        </w:rPr>
      </w:pPr>
      <w:r>
        <w:rPr>
          <w:sz w:val="32"/>
          <w:szCs w:val="32"/>
        </w:rPr>
        <w:t xml:space="preserve"> </w:t>
      </w:r>
      <w:r>
        <w:rPr>
          <w:rFonts w:hint="eastAsia"/>
          <w:sz w:val="32"/>
          <w:szCs w:val="32"/>
        </w:rPr>
        <w:t>どちらかのチームがビンゴを達成するか、もしく</w:t>
      </w:r>
      <w:r>
        <w:rPr>
          <w:rFonts w:hint="eastAsia"/>
          <w:sz w:val="32"/>
          <w:szCs w:val="32"/>
        </w:rPr>
        <w:lastRenderedPageBreak/>
        <w:t>は競技時間</w:t>
      </w:r>
      <w:r>
        <w:rPr>
          <w:sz w:val="32"/>
          <w:szCs w:val="32"/>
        </w:rPr>
        <w:t>3</w:t>
      </w:r>
      <w:r>
        <w:rPr>
          <w:rFonts w:hint="eastAsia"/>
          <w:sz w:val="32"/>
          <w:szCs w:val="32"/>
        </w:rPr>
        <w:t>分が経過すれば終了となる。</w:t>
      </w:r>
    </w:p>
    <w:p w:rsidR="00111008" w:rsidRDefault="00111008" w:rsidP="00111008">
      <w:pPr>
        <w:pStyle w:val="a3"/>
        <w:ind w:leftChars="0" w:left="1365"/>
        <w:jc w:val="left"/>
        <w:rPr>
          <w:sz w:val="32"/>
          <w:szCs w:val="32"/>
        </w:rPr>
      </w:pPr>
    </w:p>
    <w:p w:rsidR="00844626" w:rsidRDefault="00844626" w:rsidP="00844626">
      <w:pPr>
        <w:jc w:val="left"/>
        <w:rPr>
          <w:sz w:val="32"/>
          <w:szCs w:val="32"/>
        </w:rPr>
      </w:pPr>
      <w:r>
        <w:rPr>
          <w:rFonts w:hint="eastAsia"/>
          <w:sz w:val="32"/>
          <w:szCs w:val="32"/>
        </w:rPr>
        <w:t xml:space="preserve">　勝敗</w:t>
      </w:r>
    </w:p>
    <w:p w:rsidR="00844626" w:rsidRDefault="00844626" w:rsidP="00844626">
      <w:pPr>
        <w:pStyle w:val="a3"/>
        <w:numPr>
          <w:ilvl w:val="0"/>
          <w:numId w:val="3"/>
        </w:numPr>
        <w:ind w:leftChars="0"/>
        <w:jc w:val="left"/>
        <w:rPr>
          <w:sz w:val="32"/>
          <w:szCs w:val="32"/>
        </w:rPr>
      </w:pPr>
      <w:r>
        <w:rPr>
          <w:sz w:val="32"/>
          <w:szCs w:val="32"/>
        </w:rPr>
        <w:t xml:space="preserve"> </w:t>
      </w:r>
      <w:r>
        <w:rPr>
          <w:rFonts w:hint="eastAsia"/>
          <w:sz w:val="32"/>
          <w:szCs w:val="32"/>
        </w:rPr>
        <w:t>ビンゴを達成したチーム、もしくは競技終了時点で獲得した点数の多いチームの勝利とする。</w:t>
      </w:r>
    </w:p>
    <w:p w:rsidR="00844626" w:rsidRDefault="00844626" w:rsidP="00844626">
      <w:pPr>
        <w:pStyle w:val="a3"/>
        <w:numPr>
          <w:ilvl w:val="0"/>
          <w:numId w:val="3"/>
        </w:numPr>
        <w:ind w:leftChars="0"/>
        <w:jc w:val="left"/>
        <w:rPr>
          <w:sz w:val="32"/>
          <w:szCs w:val="32"/>
        </w:rPr>
      </w:pPr>
      <w:r>
        <w:rPr>
          <w:sz w:val="32"/>
          <w:szCs w:val="32"/>
        </w:rPr>
        <w:t xml:space="preserve"> </w:t>
      </w:r>
      <w:r>
        <w:rPr>
          <w:rFonts w:hint="eastAsia"/>
          <w:sz w:val="32"/>
          <w:szCs w:val="32"/>
        </w:rPr>
        <w:t>試合終了時、同点または同時にビンゴを達成した場合は遠くのポールに紙コップをかぶせている数の多いチームの勝利とする。また、遠くのポールにかぶせている紙コップの数が同じ場合、勝敗はじゃんけんを行う。</w:t>
      </w:r>
    </w:p>
    <w:p w:rsidR="00844626" w:rsidRPr="00E326F8" w:rsidRDefault="00844626" w:rsidP="00844626">
      <w:pPr>
        <w:pStyle w:val="a3"/>
        <w:numPr>
          <w:ilvl w:val="0"/>
          <w:numId w:val="3"/>
        </w:numPr>
        <w:ind w:leftChars="0"/>
        <w:jc w:val="left"/>
        <w:rPr>
          <w:sz w:val="32"/>
          <w:szCs w:val="32"/>
        </w:rPr>
      </w:pPr>
      <w:r>
        <w:rPr>
          <w:sz w:val="32"/>
          <w:szCs w:val="32"/>
        </w:rPr>
        <w:t xml:space="preserve"> </w:t>
      </w:r>
      <w:r>
        <w:rPr>
          <w:rFonts w:hint="eastAsia"/>
          <w:sz w:val="32"/>
          <w:szCs w:val="32"/>
        </w:rPr>
        <w:t>紙コップをかぶせた時の得点は</w:t>
      </w:r>
      <w:r w:rsidR="006D0035">
        <w:rPr>
          <w:rFonts w:hint="eastAsia"/>
          <w:sz w:val="32"/>
          <w:szCs w:val="32"/>
        </w:rPr>
        <w:t>1</w:t>
      </w:r>
      <w:r w:rsidR="006D0035">
        <w:rPr>
          <w:rFonts w:hint="eastAsia"/>
          <w:sz w:val="32"/>
          <w:szCs w:val="32"/>
        </w:rPr>
        <w:t>点であり、点数として認められるのは</w:t>
      </w:r>
      <w:r w:rsidR="006D0035">
        <w:rPr>
          <w:rFonts w:hint="eastAsia"/>
          <w:sz w:val="32"/>
          <w:szCs w:val="32"/>
        </w:rPr>
        <w:t>1</w:t>
      </w:r>
      <w:r w:rsidR="00046D28">
        <w:rPr>
          <w:rFonts w:hint="eastAsia"/>
          <w:sz w:val="32"/>
          <w:szCs w:val="32"/>
        </w:rPr>
        <w:t>つの</w:t>
      </w:r>
      <w:r w:rsidR="006D0035">
        <w:rPr>
          <w:rFonts w:hint="eastAsia"/>
          <w:sz w:val="32"/>
          <w:szCs w:val="32"/>
        </w:rPr>
        <w:t>ポールに付き</w:t>
      </w:r>
      <w:r w:rsidR="006D0035">
        <w:rPr>
          <w:rFonts w:hint="eastAsia"/>
          <w:sz w:val="32"/>
          <w:szCs w:val="32"/>
        </w:rPr>
        <w:t>1</w:t>
      </w:r>
      <w:r w:rsidR="006D0035">
        <w:rPr>
          <w:rFonts w:hint="eastAsia"/>
          <w:sz w:val="32"/>
          <w:szCs w:val="32"/>
        </w:rPr>
        <w:t>回までである。</w:t>
      </w:r>
    </w:p>
    <w:p w:rsidR="00844626" w:rsidRDefault="00844626" w:rsidP="00844626">
      <w:pPr>
        <w:pStyle w:val="a3"/>
        <w:numPr>
          <w:ilvl w:val="0"/>
          <w:numId w:val="3"/>
        </w:numPr>
        <w:ind w:leftChars="0"/>
        <w:jc w:val="left"/>
        <w:rPr>
          <w:sz w:val="32"/>
          <w:szCs w:val="32"/>
        </w:rPr>
      </w:pPr>
      <w:r>
        <w:rPr>
          <w:sz w:val="32"/>
          <w:szCs w:val="32"/>
        </w:rPr>
        <w:t xml:space="preserve"> </w:t>
      </w:r>
      <w:r>
        <w:rPr>
          <w:rFonts w:hint="eastAsia"/>
          <w:sz w:val="32"/>
          <w:szCs w:val="32"/>
        </w:rPr>
        <w:t>紙コップをかぶせたと認められるのはポールの一番上にあるものとする。また得点となるのはかぶせたと認められた紙コップのみとする。</w:t>
      </w:r>
    </w:p>
    <w:p w:rsidR="00844626" w:rsidRDefault="00844626" w:rsidP="00844626">
      <w:pPr>
        <w:pStyle w:val="a3"/>
        <w:numPr>
          <w:ilvl w:val="0"/>
          <w:numId w:val="3"/>
        </w:numPr>
        <w:ind w:leftChars="0"/>
        <w:jc w:val="left"/>
        <w:rPr>
          <w:sz w:val="32"/>
          <w:szCs w:val="32"/>
        </w:rPr>
      </w:pPr>
      <w:r>
        <w:rPr>
          <w:sz w:val="32"/>
          <w:szCs w:val="32"/>
        </w:rPr>
        <w:t xml:space="preserve"> </w:t>
      </w:r>
      <w:r>
        <w:rPr>
          <w:rFonts w:hint="eastAsia"/>
          <w:sz w:val="32"/>
          <w:szCs w:val="32"/>
        </w:rPr>
        <w:t>かぶせたと認められたポールが縦、横、斜めのいずれかに並んでいる場合、ビンゴを達成したとす</w:t>
      </w:r>
      <w:r>
        <w:rPr>
          <w:rFonts w:hint="eastAsia"/>
          <w:sz w:val="32"/>
          <w:szCs w:val="32"/>
        </w:rPr>
        <w:lastRenderedPageBreak/>
        <w:t>る。</w:t>
      </w:r>
    </w:p>
    <w:p w:rsidR="00985DD0" w:rsidRPr="00111008" w:rsidRDefault="00985DD0" w:rsidP="00111008">
      <w:pPr>
        <w:jc w:val="left"/>
        <w:rPr>
          <w:sz w:val="32"/>
          <w:szCs w:val="32"/>
        </w:rPr>
      </w:pPr>
    </w:p>
    <w:p w:rsidR="00844626" w:rsidRDefault="00844626" w:rsidP="00844626">
      <w:pPr>
        <w:jc w:val="left"/>
        <w:rPr>
          <w:sz w:val="32"/>
          <w:szCs w:val="32"/>
        </w:rPr>
      </w:pPr>
      <w:r>
        <w:rPr>
          <w:rFonts w:hint="eastAsia"/>
          <w:sz w:val="32"/>
          <w:szCs w:val="32"/>
        </w:rPr>
        <w:t>制約</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いかなる状況においても相手マシンの保持・破壊を行ってはならない。</w:t>
      </w:r>
    </w:p>
    <w:p w:rsidR="00844626" w:rsidRPr="004C1997"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スタート時点でのロボットのサイズは</w:t>
      </w:r>
      <w:r>
        <w:rPr>
          <w:sz w:val="32"/>
          <w:szCs w:val="32"/>
        </w:rPr>
        <w:t>300</w:t>
      </w:r>
      <w:r>
        <w:rPr>
          <w:rFonts w:hint="eastAsia"/>
          <w:sz w:val="32"/>
          <w:szCs w:val="32"/>
        </w:rPr>
        <w:t>×</w:t>
      </w:r>
      <w:r>
        <w:rPr>
          <w:sz w:val="32"/>
          <w:szCs w:val="32"/>
        </w:rPr>
        <w:t>300</w:t>
      </w:r>
      <w:r>
        <w:rPr>
          <w:rFonts w:hint="eastAsia"/>
          <w:sz w:val="32"/>
          <w:szCs w:val="32"/>
        </w:rPr>
        <w:t>×</w:t>
      </w:r>
      <w:r>
        <w:rPr>
          <w:sz w:val="32"/>
          <w:szCs w:val="32"/>
        </w:rPr>
        <w:t>300[mm]</w:t>
      </w:r>
      <w:r>
        <w:rPr>
          <w:rFonts w:hint="eastAsia"/>
          <w:sz w:val="32"/>
          <w:szCs w:val="32"/>
        </w:rPr>
        <w:t>に収まらなければならない。</w:t>
      </w:r>
      <w:r w:rsidR="00CA517A">
        <w:rPr>
          <w:rFonts w:hint="eastAsia"/>
          <w:sz w:val="32"/>
          <w:szCs w:val="32"/>
        </w:rPr>
        <w:t>ただし、</w:t>
      </w:r>
      <w:r>
        <w:rPr>
          <w:rFonts w:hint="eastAsia"/>
          <w:sz w:val="32"/>
          <w:szCs w:val="32"/>
        </w:rPr>
        <w:t>例外</w:t>
      </w:r>
      <w:r w:rsidR="00CA517A">
        <w:rPr>
          <w:sz w:val="32"/>
          <w:szCs w:val="32"/>
        </w:rPr>
        <w:t>として</w:t>
      </w:r>
      <w:r>
        <w:rPr>
          <w:rFonts w:hint="eastAsia"/>
          <w:sz w:val="32"/>
          <w:szCs w:val="32"/>
        </w:rPr>
        <w:t>通信</w:t>
      </w:r>
      <w:r>
        <w:rPr>
          <w:sz w:val="32"/>
          <w:szCs w:val="32"/>
        </w:rPr>
        <w:t>手段が有線の場合、</w:t>
      </w:r>
      <w:r w:rsidR="00CA517A">
        <w:rPr>
          <w:rFonts w:hint="eastAsia"/>
          <w:sz w:val="32"/>
          <w:szCs w:val="32"/>
        </w:rPr>
        <w:t>アンテナのみは</w:t>
      </w:r>
      <w:r w:rsidR="0059175E">
        <w:rPr>
          <w:rFonts w:hint="eastAsia"/>
          <w:sz w:val="32"/>
          <w:szCs w:val="32"/>
        </w:rPr>
        <w:t>高さ</w:t>
      </w:r>
      <w:r w:rsidR="0059175E">
        <w:rPr>
          <w:rFonts w:hint="eastAsia"/>
          <w:sz w:val="32"/>
          <w:szCs w:val="32"/>
        </w:rPr>
        <w:t>300[</w:t>
      </w:r>
      <w:r w:rsidR="0059175E">
        <w:rPr>
          <w:sz w:val="32"/>
          <w:szCs w:val="32"/>
        </w:rPr>
        <w:t>mm</w:t>
      </w:r>
      <w:r w:rsidR="0059175E">
        <w:rPr>
          <w:rFonts w:hint="eastAsia"/>
          <w:sz w:val="32"/>
          <w:szCs w:val="32"/>
        </w:rPr>
        <w:t>]</w:t>
      </w:r>
      <w:r w:rsidR="0059175E">
        <w:rPr>
          <w:rFonts w:hint="eastAsia"/>
          <w:sz w:val="32"/>
          <w:szCs w:val="32"/>
        </w:rPr>
        <w:t>を越えてもよい。</w:t>
      </w:r>
    </w:p>
    <w:p w:rsidR="00844626" w:rsidRPr="00E326F8"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ロボットが分離するのは禁止する。また、ロボットが変形するのは平面方向</w:t>
      </w:r>
      <w:r>
        <w:rPr>
          <w:sz w:val="32"/>
          <w:szCs w:val="32"/>
        </w:rPr>
        <w:t>400</w:t>
      </w:r>
      <w:r>
        <w:rPr>
          <w:rFonts w:hint="eastAsia"/>
          <w:sz w:val="32"/>
          <w:szCs w:val="32"/>
        </w:rPr>
        <w:t>×</w:t>
      </w:r>
      <w:r>
        <w:rPr>
          <w:sz w:val="32"/>
          <w:szCs w:val="32"/>
        </w:rPr>
        <w:t>400[mm]</w:t>
      </w:r>
      <w:r>
        <w:rPr>
          <w:rFonts w:hint="eastAsia"/>
          <w:sz w:val="32"/>
          <w:szCs w:val="32"/>
        </w:rPr>
        <w:t>までと</w:t>
      </w:r>
      <w:r w:rsidR="0059175E">
        <w:rPr>
          <w:rFonts w:hint="eastAsia"/>
          <w:sz w:val="32"/>
          <w:szCs w:val="32"/>
        </w:rPr>
        <w:t>し、高さ方向への変形は</w:t>
      </w:r>
      <w:r>
        <w:rPr>
          <w:rFonts w:hint="eastAsia"/>
          <w:sz w:val="32"/>
          <w:szCs w:val="32"/>
        </w:rPr>
        <w:t>禁止とする。</w:t>
      </w:r>
    </w:p>
    <w:p w:rsidR="00844626" w:rsidRPr="00E326F8"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出場するロボットは</w:t>
      </w:r>
      <w:r>
        <w:rPr>
          <w:sz w:val="32"/>
          <w:szCs w:val="32"/>
        </w:rPr>
        <w:t>1</w:t>
      </w:r>
      <w:r>
        <w:rPr>
          <w:rFonts w:hint="eastAsia"/>
          <w:sz w:val="32"/>
          <w:szCs w:val="32"/>
        </w:rPr>
        <w:t>チームに付き</w:t>
      </w:r>
      <w:r>
        <w:rPr>
          <w:sz w:val="32"/>
          <w:szCs w:val="32"/>
        </w:rPr>
        <w:t>1</w:t>
      </w:r>
      <w:r>
        <w:rPr>
          <w:rFonts w:hint="eastAsia"/>
          <w:sz w:val="32"/>
          <w:szCs w:val="32"/>
        </w:rPr>
        <w:t>台までとする。</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自分のスローゾーン手前のポールに紙コップをかぶせてはならない。ただし、紙コップを</w:t>
      </w:r>
      <w:r w:rsidR="0059175E">
        <w:rPr>
          <w:rFonts w:hint="eastAsia"/>
          <w:sz w:val="32"/>
          <w:szCs w:val="32"/>
        </w:rPr>
        <w:t>ソローゾーン手前以外のポール</w:t>
      </w:r>
      <w:r>
        <w:rPr>
          <w:sz w:val="32"/>
          <w:szCs w:val="32"/>
        </w:rPr>
        <w:t>2</w:t>
      </w:r>
      <w:r>
        <w:rPr>
          <w:rFonts w:hint="eastAsia"/>
          <w:sz w:val="32"/>
          <w:szCs w:val="32"/>
        </w:rPr>
        <w:t>つ</w:t>
      </w:r>
      <w:r w:rsidR="0059175E">
        <w:rPr>
          <w:rFonts w:hint="eastAsia"/>
          <w:sz w:val="32"/>
          <w:szCs w:val="32"/>
        </w:rPr>
        <w:t>を</w:t>
      </w:r>
      <w:r>
        <w:rPr>
          <w:rFonts w:hint="eastAsia"/>
          <w:sz w:val="32"/>
          <w:szCs w:val="32"/>
        </w:rPr>
        <w:t>かぶせた後からは可能となる。</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ロボットは進入禁止ゾーンに上空を含め入っては</w:t>
      </w:r>
      <w:r>
        <w:rPr>
          <w:rFonts w:hint="eastAsia"/>
          <w:sz w:val="32"/>
          <w:szCs w:val="32"/>
        </w:rPr>
        <w:lastRenderedPageBreak/>
        <w:t>いけない。</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妨害は紙コップを用いた方法</w:t>
      </w:r>
      <w:r>
        <w:rPr>
          <w:sz w:val="32"/>
          <w:szCs w:val="32"/>
        </w:rPr>
        <w:t>のみ</w:t>
      </w:r>
      <w:r>
        <w:rPr>
          <w:rFonts w:hint="eastAsia"/>
          <w:sz w:val="32"/>
          <w:szCs w:val="32"/>
        </w:rPr>
        <w:t>認める。</w:t>
      </w:r>
    </w:p>
    <w:p w:rsidR="00844626" w:rsidRDefault="00844626" w:rsidP="00844626">
      <w:pPr>
        <w:pStyle w:val="a3"/>
        <w:numPr>
          <w:ilvl w:val="0"/>
          <w:numId w:val="4"/>
        </w:numPr>
        <w:ind w:leftChars="0"/>
        <w:jc w:val="left"/>
        <w:rPr>
          <w:sz w:val="32"/>
          <w:szCs w:val="32"/>
        </w:rPr>
      </w:pPr>
      <w:r>
        <w:rPr>
          <w:sz w:val="32"/>
          <w:szCs w:val="32"/>
        </w:rPr>
        <w:t xml:space="preserve"> </w:t>
      </w:r>
      <w:r w:rsidR="006C076B">
        <w:rPr>
          <w:rFonts w:hint="eastAsia"/>
          <w:sz w:val="32"/>
          <w:szCs w:val="32"/>
        </w:rPr>
        <w:t>自チームとは違う色の紙コップを放ってポールにかぶせた場合、相手</w:t>
      </w:r>
      <w:r>
        <w:rPr>
          <w:rFonts w:hint="eastAsia"/>
          <w:sz w:val="32"/>
          <w:szCs w:val="32"/>
        </w:rPr>
        <w:t>チームの得点となる。</w:t>
      </w:r>
    </w:p>
    <w:p w:rsidR="00844626" w:rsidRPr="004C1997"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コントローラは有線・無線を問わないが、無線を使用する場合、混信しないように各自で考えること。</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有線を使用する場合、ロボットの最下面から高さ</w:t>
      </w:r>
      <w:r>
        <w:rPr>
          <w:sz w:val="32"/>
          <w:szCs w:val="32"/>
        </w:rPr>
        <w:t>400[mm]</w:t>
      </w:r>
      <w:r>
        <w:rPr>
          <w:rFonts w:hint="eastAsia"/>
          <w:sz w:val="32"/>
          <w:szCs w:val="32"/>
        </w:rPr>
        <w:t>以上のアンテナを設け、ケーブルはアンテナから出すこと。</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ロボットに印加される電源の電圧は定格</w:t>
      </w:r>
      <w:r>
        <w:rPr>
          <w:sz w:val="32"/>
          <w:szCs w:val="32"/>
        </w:rPr>
        <w:t>24V</w:t>
      </w:r>
      <w:r>
        <w:rPr>
          <w:rFonts w:hint="eastAsia"/>
          <w:sz w:val="32"/>
          <w:szCs w:val="32"/>
        </w:rPr>
        <w:t>以下とする。</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高圧ガス</w:t>
      </w:r>
      <w:r>
        <w:rPr>
          <w:sz w:val="32"/>
          <w:szCs w:val="32"/>
        </w:rPr>
        <w:t>(</w:t>
      </w:r>
      <w:r>
        <w:rPr>
          <w:rFonts w:hint="eastAsia"/>
          <w:sz w:val="32"/>
          <w:szCs w:val="32"/>
        </w:rPr>
        <w:t>常圧においてゲージ圧力が</w:t>
      </w:r>
      <w:r>
        <w:rPr>
          <w:sz w:val="32"/>
          <w:szCs w:val="32"/>
        </w:rPr>
        <w:t>1MPa</w:t>
      </w:r>
      <w:r>
        <w:rPr>
          <w:rFonts w:hint="eastAsia"/>
          <w:sz w:val="32"/>
          <w:szCs w:val="32"/>
        </w:rPr>
        <w:t>以上</w:t>
      </w:r>
      <w:r>
        <w:rPr>
          <w:sz w:val="32"/>
          <w:szCs w:val="32"/>
        </w:rPr>
        <w:t>)</w:t>
      </w:r>
      <w:r>
        <w:rPr>
          <w:rFonts w:hint="eastAsia"/>
          <w:sz w:val="32"/>
          <w:szCs w:val="32"/>
        </w:rPr>
        <w:t>や爆発物等、危険なエネルギー源を用いてはならない。</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バッテリーの種類・搭載位置に制約はないが、競技中に発火・爆発等がないように工夫し、その管理を徹底すること。</w:t>
      </w:r>
    </w:p>
    <w:p w:rsidR="00844626" w:rsidRPr="00C01BB4"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フィールド内に飲食物を持ち込んではならない。</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人体、フィールド、その他環境に対して有害なもの</w:t>
      </w:r>
      <w:r>
        <w:rPr>
          <w:rFonts w:hint="eastAsia"/>
          <w:sz w:val="32"/>
          <w:szCs w:val="32"/>
        </w:rPr>
        <w:lastRenderedPageBreak/>
        <w:t>は禁止とする。</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塗料・粘着物等でフィールドを汚染する行為は禁止とする。</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公衆の混乱を招く恐れのあるもの</w:t>
      </w:r>
      <w:r>
        <w:rPr>
          <w:sz w:val="32"/>
          <w:szCs w:val="32"/>
        </w:rPr>
        <w:t>(</w:t>
      </w:r>
      <w:r>
        <w:rPr>
          <w:rFonts w:hint="eastAsia"/>
          <w:sz w:val="32"/>
          <w:szCs w:val="32"/>
        </w:rPr>
        <w:t>非常ベル、緊急地震速報アラーム等</w:t>
      </w:r>
      <w:r>
        <w:rPr>
          <w:sz w:val="32"/>
          <w:szCs w:val="32"/>
        </w:rPr>
        <w:t>)</w:t>
      </w:r>
      <w:r>
        <w:rPr>
          <w:rFonts w:hint="eastAsia"/>
          <w:sz w:val="32"/>
          <w:szCs w:val="32"/>
        </w:rPr>
        <w:t>の使用を禁止する。</w:t>
      </w:r>
    </w:p>
    <w:p w:rsidR="00844626" w:rsidRDefault="00844626" w:rsidP="00844626">
      <w:pPr>
        <w:pStyle w:val="a3"/>
        <w:numPr>
          <w:ilvl w:val="0"/>
          <w:numId w:val="4"/>
        </w:numPr>
        <w:ind w:leftChars="0"/>
        <w:jc w:val="left"/>
        <w:rPr>
          <w:sz w:val="32"/>
          <w:szCs w:val="32"/>
        </w:rPr>
      </w:pPr>
      <w:r>
        <w:rPr>
          <w:sz w:val="32"/>
          <w:szCs w:val="32"/>
        </w:rPr>
        <w:t xml:space="preserve"> </w:t>
      </w:r>
      <w:r>
        <w:rPr>
          <w:rFonts w:hint="eastAsia"/>
          <w:sz w:val="32"/>
          <w:szCs w:val="32"/>
        </w:rPr>
        <w:t>以上の制約を試合開始までに守れなかった場合、当該チームの参加は認められない。</w:t>
      </w:r>
    </w:p>
    <w:p w:rsidR="00844626" w:rsidRDefault="00844626" w:rsidP="00844626">
      <w:pPr>
        <w:pStyle w:val="a3"/>
        <w:numPr>
          <w:ilvl w:val="0"/>
          <w:numId w:val="4"/>
        </w:numPr>
        <w:ind w:leftChars="0"/>
        <w:jc w:val="left"/>
        <w:rPr>
          <w:sz w:val="32"/>
          <w:szCs w:val="32"/>
        </w:rPr>
      </w:pPr>
      <w:r>
        <w:rPr>
          <w:rFonts w:hint="eastAsia"/>
          <w:sz w:val="32"/>
          <w:szCs w:val="32"/>
        </w:rPr>
        <w:t>メロンパン</w:t>
      </w:r>
      <w:r>
        <w:rPr>
          <w:sz w:val="32"/>
          <w:szCs w:val="32"/>
        </w:rPr>
        <w:t>を投げては</w:t>
      </w:r>
      <w:r>
        <w:rPr>
          <w:rFonts w:hint="eastAsia"/>
          <w:sz w:val="32"/>
          <w:szCs w:val="32"/>
        </w:rPr>
        <w:t>い</w:t>
      </w:r>
      <w:r>
        <w:rPr>
          <w:sz w:val="32"/>
          <w:szCs w:val="32"/>
        </w:rPr>
        <w:t>けない</w:t>
      </w:r>
      <w:r>
        <w:rPr>
          <w:rFonts w:hint="eastAsia"/>
          <w:sz w:val="32"/>
          <w:szCs w:val="32"/>
        </w:rPr>
        <w:t>。</w:t>
      </w:r>
    </w:p>
    <w:p w:rsidR="00844626" w:rsidRPr="001903A6" w:rsidRDefault="00844626" w:rsidP="00844626">
      <w:pPr>
        <w:pStyle w:val="a3"/>
        <w:ind w:leftChars="0" w:left="1035"/>
        <w:jc w:val="left"/>
        <w:rPr>
          <w:sz w:val="32"/>
          <w:szCs w:val="32"/>
        </w:rPr>
      </w:pPr>
    </w:p>
    <w:p w:rsidR="00844626" w:rsidRDefault="00844626" w:rsidP="00844626">
      <w:pPr>
        <w:jc w:val="left"/>
        <w:rPr>
          <w:sz w:val="32"/>
          <w:szCs w:val="32"/>
        </w:rPr>
      </w:pPr>
      <w:r>
        <w:rPr>
          <w:rFonts w:hint="eastAsia"/>
          <w:sz w:val="32"/>
          <w:szCs w:val="32"/>
        </w:rPr>
        <w:t>競技の進行</w:t>
      </w:r>
    </w:p>
    <w:p w:rsidR="00844626" w:rsidRDefault="00844626" w:rsidP="00844626">
      <w:pPr>
        <w:jc w:val="left"/>
        <w:rPr>
          <w:sz w:val="32"/>
          <w:szCs w:val="32"/>
        </w:rPr>
      </w:pPr>
      <w:r>
        <w:rPr>
          <w:rFonts w:hint="eastAsia"/>
          <w:sz w:val="32"/>
          <w:szCs w:val="32"/>
        </w:rPr>
        <w:t xml:space="preserve">　競技の進行</w:t>
      </w:r>
    </w:p>
    <w:p w:rsidR="00844626" w:rsidRDefault="00844626" w:rsidP="00844626">
      <w:pPr>
        <w:pStyle w:val="a3"/>
        <w:numPr>
          <w:ilvl w:val="0"/>
          <w:numId w:val="5"/>
        </w:numPr>
        <w:ind w:leftChars="0"/>
        <w:jc w:val="left"/>
        <w:rPr>
          <w:sz w:val="32"/>
          <w:szCs w:val="32"/>
        </w:rPr>
      </w:pPr>
      <w:r>
        <w:rPr>
          <w:sz w:val="32"/>
          <w:szCs w:val="32"/>
        </w:rPr>
        <w:t xml:space="preserve"> </w:t>
      </w:r>
      <w:r>
        <w:rPr>
          <w:rFonts w:hint="eastAsia"/>
          <w:sz w:val="32"/>
          <w:szCs w:val="32"/>
        </w:rPr>
        <w:t>マシンの不具合や禁止行為により、審判団は競技の停止、およびマシンの排除をすることができる。</w:t>
      </w:r>
    </w:p>
    <w:p w:rsidR="00844626" w:rsidRDefault="00844626" w:rsidP="00844626">
      <w:pPr>
        <w:pStyle w:val="a3"/>
        <w:numPr>
          <w:ilvl w:val="0"/>
          <w:numId w:val="5"/>
        </w:numPr>
        <w:ind w:leftChars="0"/>
        <w:jc w:val="left"/>
        <w:rPr>
          <w:sz w:val="32"/>
          <w:szCs w:val="32"/>
        </w:rPr>
      </w:pPr>
      <w:r>
        <w:rPr>
          <w:sz w:val="32"/>
          <w:szCs w:val="32"/>
        </w:rPr>
        <w:t xml:space="preserve"> </w:t>
      </w:r>
      <w:r>
        <w:rPr>
          <w:rFonts w:hint="eastAsia"/>
          <w:sz w:val="32"/>
          <w:szCs w:val="32"/>
        </w:rPr>
        <w:t>フィールドの外に出てしまった場合、その紙コップは使用することができない。</w:t>
      </w:r>
    </w:p>
    <w:p w:rsidR="00844626" w:rsidRDefault="00844626" w:rsidP="00844626">
      <w:pPr>
        <w:pStyle w:val="a3"/>
        <w:ind w:leftChars="0" w:left="1365"/>
        <w:jc w:val="left"/>
        <w:rPr>
          <w:sz w:val="32"/>
          <w:szCs w:val="32"/>
        </w:rPr>
      </w:pPr>
    </w:p>
    <w:p w:rsidR="00844626" w:rsidRDefault="00844626" w:rsidP="00844626">
      <w:pPr>
        <w:jc w:val="left"/>
        <w:rPr>
          <w:sz w:val="32"/>
          <w:szCs w:val="32"/>
        </w:rPr>
      </w:pPr>
      <w:r>
        <w:rPr>
          <w:rFonts w:hint="eastAsia"/>
          <w:sz w:val="32"/>
          <w:szCs w:val="32"/>
        </w:rPr>
        <w:t xml:space="preserve">　リスタート</w:t>
      </w:r>
    </w:p>
    <w:p w:rsidR="00844626" w:rsidRDefault="00844626" w:rsidP="00844626">
      <w:pPr>
        <w:pStyle w:val="a3"/>
        <w:numPr>
          <w:ilvl w:val="0"/>
          <w:numId w:val="6"/>
        </w:numPr>
        <w:ind w:leftChars="0"/>
        <w:jc w:val="left"/>
        <w:rPr>
          <w:sz w:val="32"/>
          <w:szCs w:val="32"/>
        </w:rPr>
      </w:pPr>
      <w:r>
        <w:rPr>
          <w:sz w:val="32"/>
          <w:szCs w:val="32"/>
        </w:rPr>
        <w:t xml:space="preserve"> </w:t>
      </w:r>
      <w:r>
        <w:rPr>
          <w:rFonts w:hint="eastAsia"/>
          <w:sz w:val="32"/>
          <w:szCs w:val="32"/>
        </w:rPr>
        <w:t>マシンが故障などの何らかの理由で身動きでき</w:t>
      </w:r>
      <w:r>
        <w:rPr>
          <w:rFonts w:hint="eastAsia"/>
          <w:sz w:val="32"/>
          <w:szCs w:val="32"/>
        </w:rPr>
        <w:lastRenderedPageBreak/>
        <w:t>ない場合、操縦者は審判に申告し、フィールド外で調整することができる。</w:t>
      </w:r>
    </w:p>
    <w:p w:rsidR="00844626" w:rsidRDefault="00844626" w:rsidP="00844626">
      <w:pPr>
        <w:pStyle w:val="a3"/>
        <w:numPr>
          <w:ilvl w:val="0"/>
          <w:numId w:val="6"/>
        </w:numPr>
        <w:ind w:leftChars="0"/>
        <w:jc w:val="left"/>
        <w:rPr>
          <w:sz w:val="32"/>
          <w:szCs w:val="32"/>
        </w:rPr>
      </w:pPr>
      <w:r>
        <w:rPr>
          <w:sz w:val="32"/>
          <w:szCs w:val="32"/>
        </w:rPr>
        <w:t xml:space="preserve"> </w:t>
      </w:r>
      <w:r>
        <w:rPr>
          <w:rFonts w:hint="eastAsia"/>
          <w:sz w:val="32"/>
          <w:szCs w:val="32"/>
        </w:rPr>
        <w:t>有線マシンにおいて、ケーブルがマシンと絡まった場合に限り、審判に申告すれば、その場所からリスタートすることができる。</w:t>
      </w:r>
    </w:p>
    <w:p w:rsidR="00844626" w:rsidRDefault="00844626" w:rsidP="00844626">
      <w:pPr>
        <w:pStyle w:val="a3"/>
        <w:numPr>
          <w:ilvl w:val="0"/>
          <w:numId w:val="6"/>
        </w:numPr>
        <w:ind w:leftChars="0"/>
        <w:jc w:val="left"/>
        <w:rPr>
          <w:sz w:val="32"/>
          <w:szCs w:val="32"/>
        </w:rPr>
      </w:pPr>
      <w:r>
        <w:rPr>
          <w:sz w:val="32"/>
          <w:szCs w:val="32"/>
        </w:rPr>
        <w:t xml:space="preserve"> </w:t>
      </w:r>
      <w:r>
        <w:rPr>
          <w:rFonts w:hint="eastAsia"/>
          <w:sz w:val="32"/>
          <w:szCs w:val="32"/>
        </w:rPr>
        <w:t>リスタートの回数に制限は設けないが、承諾は審判の判断による。</w:t>
      </w:r>
    </w:p>
    <w:p w:rsidR="00844626" w:rsidRDefault="00844626" w:rsidP="00844626">
      <w:pPr>
        <w:jc w:val="left"/>
        <w:rPr>
          <w:sz w:val="32"/>
          <w:szCs w:val="32"/>
        </w:rPr>
      </w:pPr>
    </w:p>
    <w:p w:rsidR="00844626" w:rsidRDefault="00844626" w:rsidP="00844626">
      <w:pPr>
        <w:jc w:val="left"/>
        <w:rPr>
          <w:sz w:val="32"/>
          <w:szCs w:val="32"/>
        </w:rPr>
      </w:pPr>
      <w:r>
        <w:rPr>
          <w:rFonts w:hint="eastAsia"/>
          <w:sz w:val="32"/>
          <w:szCs w:val="32"/>
        </w:rPr>
        <w:t>禁止行為</w:t>
      </w:r>
    </w:p>
    <w:p w:rsidR="00844626" w:rsidRDefault="00844626" w:rsidP="00844626">
      <w:pPr>
        <w:jc w:val="left"/>
        <w:rPr>
          <w:sz w:val="32"/>
          <w:szCs w:val="32"/>
        </w:rPr>
      </w:pPr>
      <w:r>
        <w:rPr>
          <w:rFonts w:hint="eastAsia"/>
          <w:sz w:val="32"/>
          <w:szCs w:val="32"/>
        </w:rPr>
        <w:t xml:space="preserve">　以下の行為を行った場合はペナルティを課す。</w:t>
      </w:r>
    </w:p>
    <w:p w:rsidR="00844626" w:rsidRDefault="00844626" w:rsidP="00844626">
      <w:pPr>
        <w:pStyle w:val="a3"/>
        <w:numPr>
          <w:ilvl w:val="0"/>
          <w:numId w:val="7"/>
        </w:numPr>
        <w:ind w:leftChars="0"/>
        <w:jc w:val="left"/>
        <w:rPr>
          <w:sz w:val="32"/>
          <w:szCs w:val="32"/>
        </w:rPr>
      </w:pPr>
      <w:r>
        <w:rPr>
          <w:sz w:val="32"/>
          <w:szCs w:val="32"/>
        </w:rPr>
        <w:t xml:space="preserve"> </w:t>
      </w:r>
      <w:r>
        <w:rPr>
          <w:rFonts w:hint="eastAsia"/>
          <w:sz w:val="32"/>
          <w:szCs w:val="32"/>
        </w:rPr>
        <w:t>ロボットの一部がフィールド外にはみ出し、審判からの注意を受けてから</w:t>
      </w:r>
      <w:r>
        <w:rPr>
          <w:sz w:val="32"/>
          <w:szCs w:val="32"/>
        </w:rPr>
        <w:t>5</w:t>
      </w:r>
      <w:r>
        <w:rPr>
          <w:rFonts w:hint="eastAsia"/>
          <w:sz w:val="32"/>
          <w:szCs w:val="32"/>
        </w:rPr>
        <w:t>秒以上はみ出し続ける。</w:t>
      </w:r>
    </w:p>
    <w:p w:rsidR="00844626" w:rsidRDefault="00844626" w:rsidP="00844626">
      <w:pPr>
        <w:pStyle w:val="a3"/>
        <w:numPr>
          <w:ilvl w:val="0"/>
          <w:numId w:val="7"/>
        </w:numPr>
        <w:ind w:leftChars="0"/>
        <w:jc w:val="left"/>
        <w:rPr>
          <w:sz w:val="32"/>
          <w:szCs w:val="32"/>
        </w:rPr>
      </w:pPr>
      <w:r>
        <w:rPr>
          <w:sz w:val="32"/>
          <w:szCs w:val="32"/>
        </w:rPr>
        <w:t xml:space="preserve"> </w:t>
      </w:r>
      <w:r>
        <w:rPr>
          <w:rFonts w:hint="eastAsia"/>
          <w:sz w:val="32"/>
          <w:szCs w:val="32"/>
        </w:rPr>
        <w:t>ロボットが進入禁止ゾーンに上空を含め入り、審判からの注意を受けてから</w:t>
      </w:r>
      <w:r>
        <w:rPr>
          <w:sz w:val="32"/>
          <w:szCs w:val="32"/>
        </w:rPr>
        <w:t>5</w:t>
      </w:r>
      <w:r>
        <w:rPr>
          <w:rFonts w:hint="eastAsia"/>
          <w:sz w:val="32"/>
          <w:szCs w:val="32"/>
        </w:rPr>
        <w:t>秒以上入り続ける。</w:t>
      </w:r>
    </w:p>
    <w:p w:rsidR="00844626" w:rsidRDefault="00844626" w:rsidP="00844626">
      <w:pPr>
        <w:pStyle w:val="a3"/>
        <w:numPr>
          <w:ilvl w:val="0"/>
          <w:numId w:val="7"/>
        </w:numPr>
        <w:ind w:leftChars="0"/>
        <w:jc w:val="left"/>
        <w:rPr>
          <w:sz w:val="32"/>
          <w:szCs w:val="32"/>
        </w:rPr>
      </w:pPr>
      <w:r>
        <w:rPr>
          <w:sz w:val="32"/>
          <w:szCs w:val="32"/>
        </w:rPr>
        <w:t xml:space="preserve"> </w:t>
      </w:r>
      <w:r>
        <w:rPr>
          <w:rFonts w:hint="eastAsia"/>
          <w:sz w:val="32"/>
          <w:szCs w:val="32"/>
        </w:rPr>
        <w:t>塗料・粘着物によりフィールド、紙コップ、缶を汚す。</w:t>
      </w:r>
    </w:p>
    <w:p w:rsidR="00844626" w:rsidRDefault="00844626" w:rsidP="00844626">
      <w:pPr>
        <w:pStyle w:val="a3"/>
        <w:numPr>
          <w:ilvl w:val="0"/>
          <w:numId w:val="7"/>
        </w:numPr>
        <w:ind w:leftChars="0"/>
        <w:jc w:val="left"/>
        <w:rPr>
          <w:sz w:val="32"/>
          <w:szCs w:val="32"/>
        </w:rPr>
      </w:pPr>
      <w:r>
        <w:rPr>
          <w:sz w:val="32"/>
          <w:szCs w:val="32"/>
        </w:rPr>
        <w:t xml:space="preserve"> </w:t>
      </w:r>
      <w:r>
        <w:rPr>
          <w:rFonts w:hint="eastAsia"/>
          <w:sz w:val="32"/>
          <w:szCs w:val="32"/>
        </w:rPr>
        <w:t>有線マシンのアンテナ、ケーブルで紙コップを意図的に操作する。</w:t>
      </w:r>
    </w:p>
    <w:p w:rsidR="00844626" w:rsidRDefault="00844626" w:rsidP="00844626">
      <w:pPr>
        <w:pStyle w:val="a3"/>
        <w:numPr>
          <w:ilvl w:val="0"/>
          <w:numId w:val="7"/>
        </w:numPr>
        <w:ind w:leftChars="0"/>
        <w:jc w:val="left"/>
        <w:rPr>
          <w:sz w:val="32"/>
          <w:szCs w:val="32"/>
        </w:rPr>
      </w:pPr>
      <w:r>
        <w:rPr>
          <w:sz w:val="32"/>
          <w:szCs w:val="32"/>
        </w:rPr>
        <w:lastRenderedPageBreak/>
        <w:t xml:space="preserve"> </w:t>
      </w:r>
      <w:r>
        <w:rPr>
          <w:rFonts w:hint="eastAsia"/>
          <w:sz w:val="32"/>
          <w:szCs w:val="32"/>
        </w:rPr>
        <w:t>操縦者が意図的にフィールドに入る。</w:t>
      </w:r>
    </w:p>
    <w:p w:rsidR="00844626" w:rsidRDefault="00844626" w:rsidP="00844626">
      <w:pPr>
        <w:pStyle w:val="a3"/>
        <w:numPr>
          <w:ilvl w:val="0"/>
          <w:numId w:val="7"/>
        </w:numPr>
        <w:ind w:leftChars="0"/>
        <w:jc w:val="left"/>
        <w:rPr>
          <w:sz w:val="32"/>
          <w:szCs w:val="32"/>
        </w:rPr>
      </w:pPr>
      <w:r>
        <w:rPr>
          <w:sz w:val="32"/>
          <w:szCs w:val="32"/>
        </w:rPr>
        <w:t xml:space="preserve"> </w:t>
      </w:r>
      <w:r>
        <w:rPr>
          <w:rFonts w:hint="eastAsia"/>
          <w:sz w:val="32"/>
          <w:szCs w:val="32"/>
        </w:rPr>
        <w:t>相手のスローゾーンと侵入禁止ゾーンに影響の出る機構の搭載。</w:t>
      </w:r>
    </w:p>
    <w:p w:rsidR="00844626" w:rsidRDefault="00844626" w:rsidP="00844626">
      <w:pPr>
        <w:pStyle w:val="a3"/>
        <w:numPr>
          <w:ilvl w:val="0"/>
          <w:numId w:val="7"/>
        </w:numPr>
        <w:ind w:leftChars="0"/>
        <w:jc w:val="left"/>
        <w:rPr>
          <w:sz w:val="32"/>
          <w:szCs w:val="32"/>
        </w:rPr>
      </w:pPr>
      <w:r>
        <w:rPr>
          <w:sz w:val="32"/>
          <w:szCs w:val="32"/>
        </w:rPr>
        <w:t xml:space="preserve"> </w:t>
      </w:r>
      <w:r>
        <w:rPr>
          <w:rFonts w:hint="eastAsia"/>
          <w:sz w:val="32"/>
          <w:szCs w:val="32"/>
        </w:rPr>
        <w:t>エアコンプレッサの持ち込み。</w:t>
      </w:r>
    </w:p>
    <w:p w:rsidR="00985DD0" w:rsidRDefault="00844626" w:rsidP="00985DD0">
      <w:pPr>
        <w:pStyle w:val="a3"/>
        <w:numPr>
          <w:ilvl w:val="0"/>
          <w:numId w:val="7"/>
        </w:numPr>
        <w:ind w:leftChars="0"/>
        <w:jc w:val="left"/>
        <w:rPr>
          <w:sz w:val="32"/>
          <w:szCs w:val="32"/>
        </w:rPr>
      </w:pPr>
      <w:r>
        <w:rPr>
          <w:rFonts w:hint="eastAsia"/>
          <w:sz w:val="32"/>
          <w:szCs w:val="32"/>
        </w:rPr>
        <w:t>紙コップ</w:t>
      </w:r>
      <w:r>
        <w:rPr>
          <w:sz w:val="32"/>
          <w:szCs w:val="32"/>
        </w:rPr>
        <w:t>の</w:t>
      </w:r>
      <w:r>
        <w:rPr>
          <w:rFonts w:hint="eastAsia"/>
          <w:sz w:val="32"/>
          <w:szCs w:val="32"/>
        </w:rPr>
        <w:t>原型を崩壊させる</w:t>
      </w:r>
      <w:r>
        <w:rPr>
          <w:sz w:val="32"/>
          <w:szCs w:val="32"/>
        </w:rPr>
        <w:t>加工。</w:t>
      </w:r>
    </w:p>
    <w:p w:rsidR="00111008" w:rsidRPr="00DB601C" w:rsidRDefault="00111008" w:rsidP="00985DD0">
      <w:pPr>
        <w:pStyle w:val="a3"/>
        <w:numPr>
          <w:ilvl w:val="0"/>
          <w:numId w:val="7"/>
        </w:numPr>
        <w:ind w:leftChars="0"/>
        <w:jc w:val="left"/>
        <w:rPr>
          <w:sz w:val="32"/>
          <w:szCs w:val="32"/>
        </w:rPr>
      </w:pPr>
      <w:r w:rsidRPr="00DB601C">
        <w:rPr>
          <w:rFonts w:hint="eastAsia"/>
          <w:color w:val="FF0000"/>
          <w:sz w:val="32"/>
          <w:szCs w:val="32"/>
          <w:highlight w:val="yellow"/>
        </w:rPr>
        <w:t>紙コップを切る加工。</w:t>
      </w:r>
    </w:p>
    <w:p w:rsidR="00844626" w:rsidRPr="000830C0" w:rsidRDefault="00844626" w:rsidP="00844626">
      <w:pPr>
        <w:jc w:val="left"/>
        <w:rPr>
          <w:sz w:val="32"/>
          <w:szCs w:val="32"/>
        </w:rPr>
      </w:pPr>
      <w:r w:rsidRPr="000830C0">
        <w:rPr>
          <w:rFonts w:hint="eastAsia"/>
          <w:sz w:val="32"/>
          <w:szCs w:val="32"/>
        </w:rPr>
        <w:t xml:space="preserve">　以下の行為を行った場合は失格とする。</w:t>
      </w:r>
    </w:p>
    <w:p w:rsidR="00844626" w:rsidRDefault="00844626" w:rsidP="00844626">
      <w:pPr>
        <w:pStyle w:val="a3"/>
        <w:numPr>
          <w:ilvl w:val="1"/>
          <w:numId w:val="3"/>
        </w:numPr>
        <w:ind w:leftChars="0"/>
        <w:jc w:val="left"/>
        <w:rPr>
          <w:sz w:val="32"/>
          <w:szCs w:val="32"/>
        </w:rPr>
      </w:pPr>
      <w:r>
        <w:rPr>
          <w:sz w:val="32"/>
          <w:szCs w:val="32"/>
        </w:rPr>
        <w:t xml:space="preserve"> </w:t>
      </w:r>
      <w:r>
        <w:rPr>
          <w:rFonts w:hint="eastAsia"/>
          <w:sz w:val="32"/>
          <w:szCs w:val="32"/>
        </w:rPr>
        <w:t>審判・相手チームへの暴言・罵倒・暴力などそれに準ずる行為を行う。</w:t>
      </w:r>
    </w:p>
    <w:p w:rsidR="00844626" w:rsidRDefault="00844626" w:rsidP="00844626">
      <w:pPr>
        <w:pStyle w:val="a3"/>
        <w:numPr>
          <w:ilvl w:val="1"/>
          <w:numId w:val="3"/>
        </w:numPr>
        <w:ind w:leftChars="0"/>
        <w:jc w:val="left"/>
        <w:rPr>
          <w:sz w:val="32"/>
          <w:szCs w:val="32"/>
        </w:rPr>
      </w:pPr>
      <w:r>
        <w:rPr>
          <w:sz w:val="32"/>
          <w:szCs w:val="32"/>
        </w:rPr>
        <w:t xml:space="preserve"> </w:t>
      </w:r>
      <w:r>
        <w:rPr>
          <w:rFonts w:hint="eastAsia"/>
          <w:sz w:val="32"/>
          <w:szCs w:val="32"/>
        </w:rPr>
        <w:t>フィールド・ポール相手</w:t>
      </w:r>
      <w:r>
        <w:rPr>
          <w:sz w:val="32"/>
          <w:szCs w:val="32"/>
        </w:rPr>
        <w:t>チーム</w:t>
      </w:r>
      <w:r>
        <w:rPr>
          <w:rFonts w:hint="eastAsia"/>
          <w:sz w:val="32"/>
          <w:szCs w:val="32"/>
        </w:rPr>
        <w:t>の放った</w:t>
      </w:r>
      <w:r>
        <w:rPr>
          <w:sz w:val="32"/>
          <w:szCs w:val="32"/>
        </w:rPr>
        <w:t>紙コップ</w:t>
      </w:r>
      <w:r>
        <w:rPr>
          <w:rFonts w:hint="eastAsia"/>
          <w:sz w:val="32"/>
          <w:szCs w:val="32"/>
        </w:rPr>
        <w:t>を破壊する。</w:t>
      </w:r>
    </w:p>
    <w:p w:rsidR="00844626" w:rsidRDefault="00844626" w:rsidP="00844626">
      <w:pPr>
        <w:pStyle w:val="a3"/>
        <w:numPr>
          <w:ilvl w:val="1"/>
          <w:numId w:val="3"/>
        </w:numPr>
        <w:ind w:leftChars="0"/>
        <w:jc w:val="left"/>
        <w:rPr>
          <w:sz w:val="32"/>
          <w:szCs w:val="32"/>
        </w:rPr>
      </w:pPr>
      <w:r>
        <w:rPr>
          <w:sz w:val="32"/>
          <w:szCs w:val="32"/>
        </w:rPr>
        <w:t xml:space="preserve"> </w:t>
      </w:r>
      <w:r>
        <w:rPr>
          <w:rFonts w:hint="eastAsia"/>
          <w:sz w:val="32"/>
          <w:szCs w:val="32"/>
        </w:rPr>
        <w:t>相手ロボットの保持・破壊を行う。</w:t>
      </w:r>
    </w:p>
    <w:p w:rsidR="00844626" w:rsidRDefault="00844626" w:rsidP="00844626">
      <w:pPr>
        <w:pStyle w:val="a3"/>
        <w:numPr>
          <w:ilvl w:val="1"/>
          <w:numId w:val="3"/>
        </w:numPr>
        <w:ind w:leftChars="0"/>
        <w:jc w:val="left"/>
        <w:rPr>
          <w:sz w:val="32"/>
          <w:szCs w:val="32"/>
        </w:rPr>
      </w:pPr>
      <w:r>
        <w:rPr>
          <w:sz w:val="32"/>
          <w:szCs w:val="32"/>
        </w:rPr>
        <w:t xml:space="preserve"> </w:t>
      </w:r>
      <w:r>
        <w:rPr>
          <w:rFonts w:hint="eastAsia"/>
          <w:sz w:val="32"/>
          <w:szCs w:val="32"/>
        </w:rPr>
        <w:t>ロボコニストにあるまじき行為をする。</w:t>
      </w:r>
    </w:p>
    <w:p w:rsidR="00844626" w:rsidRDefault="00844626" w:rsidP="00844626">
      <w:pPr>
        <w:pStyle w:val="a3"/>
        <w:ind w:leftChars="0" w:left="1785"/>
        <w:jc w:val="left"/>
        <w:rPr>
          <w:sz w:val="32"/>
          <w:szCs w:val="32"/>
        </w:rPr>
      </w:pPr>
    </w:p>
    <w:p w:rsidR="00844626" w:rsidRDefault="00844626" w:rsidP="00844626">
      <w:pPr>
        <w:jc w:val="left"/>
        <w:rPr>
          <w:sz w:val="32"/>
          <w:szCs w:val="32"/>
        </w:rPr>
      </w:pPr>
      <w:r>
        <w:rPr>
          <w:rFonts w:hint="eastAsia"/>
          <w:sz w:val="32"/>
          <w:szCs w:val="32"/>
        </w:rPr>
        <w:t>ペナルティ</w:t>
      </w:r>
    </w:p>
    <w:p w:rsidR="00844626" w:rsidRDefault="00844626" w:rsidP="00844626">
      <w:pPr>
        <w:pStyle w:val="a3"/>
        <w:numPr>
          <w:ilvl w:val="1"/>
          <w:numId w:val="2"/>
        </w:numPr>
        <w:ind w:leftChars="0"/>
        <w:jc w:val="left"/>
        <w:rPr>
          <w:sz w:val="32"/>
          <w:szCs w:val="32"/>
        </w:rPr>
      </w:pPr>
      <w:r>
        <w:rPr>
          <w:sz w:val="32"/>
          <w:szCs w:val="32"/>
        </w:rPr>
        <w:t xml:space="preserve"> </w:t>
      </w:r>
      <w:r>
        <w:rPr>
          <w:rFonts w:hint="eastAsia"/>
          <w:sz w:val="32"/>
          <w:szCs w:val="32"/>
        </w:rPr>
        <w:t>マシンの停止・再開は審判団の指示による。</w:t>
      </w:r>
    </w:p>
    <w:p w:rsidR="00F12D6B" w:rsidRPr="0097277B" w:rsidRDefault="00844626" w:rsidP="0097277B">
      <w:pPr>
        <w:pStyle w:val="a3"/>
        <w:numPr>
          <w:ilvl w:val="1"/>
          <w:numId w:val="2"/>
        </w:numPr>
        <w:ind w:leftChars="0"/>
        <w:jc w:val="left"/>
        <w:rPr>
          <w:sz w:val="32"/>
          <w:szCs w:val="32"/>
        </w:rPr>
      </w:pPr>
      <w:r>
        <w:rPr>
          <w:sz w:val="32"/>
          <w:szCs w:val="32"/>
        </w:rPr>
        <w:t xml:space="preserve"> </w:t>
      </w:r>
      <w:r>
        <w:rPr>
          <w:rFonts w:hint="eastAsia"/>
          <w:sz w:val="32"/>
          <w:szCs w:val="32"/>
        </w:rPr>
        <w:t>禁止行為を行った時点でそのチームの点数を</w:t>
      </w:r>
      <w:r>
        <w:rPr>
          <w:sz w:val="32"/>
          <w:szCs w:val="32"/>
        </w:rPr>
        <w:t>0</w:t>
      </w:r>
      <w:r>
        <w:rPr>
          <w:rFonts w:hint="eastAsia"/>
          <w:sz w:val="32"/>
          <w:szCs w:val="32"/>
        </w:rPr>
        <w:t>とする。</w:t>
      </w:r>
    </w:p>
    <w:p w:rsidR="00620CE2" w:rsidRDefault="00620CE2" w:rsidP="00620CE2">
      <w:pPr>
        <w:jc w:val="center"/>
      </w:pPr>
      <w:r>
        <w:rPr>
          <w:rFonts w:hint="eastAsia"/>
          <w:noProof/>
        </w:rPr>
        <w:lastRenderedPageBreak/>
        <w:drawing>
          <wp:inline distT="0" distB="0" distL="0" distR="0" wp14:anchorId="2271B8BA" wp14:editId="7FC88544">
            <wp:extent cx="5162242" cy="274320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52813503184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7908" cy="2756839"/>
                    </a:xfrm>
                    <a:prstGeom prst="rect">
                      <a:avLst/>
                    </a:prstGeom>
                  </pic:spPr>
                </pic:pic>
              </a:graphicData>
            </a:graphic>
          </wp:inline>
        </w:drawing>
      </w:r>
    </w:p>
    <w:p w:rsidR="00620CE2" w:rsidRPr="00F12D6B" w:rsidRDefault="00620CE2" w:rsidP="00620CE2">
      <w:pPr>
        <w:jc w:val="center"/>
        <w:rPr>
          <w:rFonts w:asciiTheme="minorEastAsia" w:hAnsiTheme="minorEastAsia"/>
          <w:sz w:val="32"/>
        </w:rPr>
      </w:pPr>
      <w:r w:rsidRPr="00F12D6B">
        <w:rPr>
          <w:rFonts w:asciiTheme="minorEastAsia" w:hAnsiTheme="minorEastAsia" w:hint="eastAsia"/>
          <w:sz w:val="32"/>
        </w:rPr>
        <w:t>図1．フィールド外観図</w:t>
      </w:r>
    </w:p>
    <w:p w:rsidR="00620CE2" w:rsidRDefault="00620CE2"/>
    <w:p w:rsidR="00620CE2" w:rsidRDefault="00620CE2" w:rsidP="00620CE2">
      <w:pPr>
        <w:jc w:val="center"/>
      </w:pPr>
      <w:r>
        <w:rPr>
          <w:rFonts w:hint="eastAsia"/>
          <w:noProof/>
        </w:rPr>
        <w:drawing>
          <wp:inline distT="0" distB="0" distL="0" distR="0">
            <wp:extent cx="5334000" cy="307015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フィールド.png"/>
                    <pic:cNvPicPr/>
                  </pic:nvPicPr>
                  <pic:blipFill rotWithShape="1">
                    <a:blip r:embed="rId8">
                      <a:extLst>
                        <a:ext uri="{28A0092B-C50C-407E-A947-70E740481C1C}">
                          <a14:useLocalDpi xmlns:a14="http://schemas.microsoft.com/office/drawing/2010/main" val="0"/>
                        </a:ext>
                      </a:extLst>
                    </a:blip>
                    <a:srcRect l="18875" t="24158" r="20449" b="13722"/>
                    <a:stretch/>
                  </pic:blipFill>
                  <pic:spPr bwMode="auto">
                    <a:xfrm>
                      <a:off x="0" y="0"/>
                      <a:ext cx="5357375" cy="3083606"/>
                    </a:xfrm>
                    <a:prstGeom prst="rect">
                      <a:avLst/>
                    </a:prstGeom>
                    <a:ln>
                      <a:noFill/>
                    </a:ln>
                    <a:extLst>
                      <a:ext uri="{53640926-AAD7-44D8-BBD7-CCE9431645EC}">
                        <a14:shadowObscured xmlns:a14="http://schemas.microsoft.com/office/drawing/2010/main"/>
                      </a:ext>
                    </a:extLst>
                  </pic:spPr>
                </pic:pic>
              </a:graphicData>
            </a:graphic>
          </wp:inline>
        </w:drawing>
      </w:r>
    </w:p>
    <w:p w:rsidR="00620CE2" w:rsidRDefault="00620CE2" w:rsidP="00620CE2">
      <w:pPr>
        <w:jc w:val="center"/>
        <w:rPr>
          <w:rFonts w:asciiTheme="minorEastAsia" w:hAnsiTheme="minorEastAsia"/>
          <w:sz w:val="32"/>
        </w:rPr>
      </w:pPr>
      <w:r w:rsidRPr="00F12D6B">
        <w:rPr>
          <w:rFonts w:asciiTheme="minorEastAsia" w:hAnsiTheme="minorEastAsia" w:hint="eastAsia"/>
          <w:sz w:val="32"/>
        </w:rPr>
        <w:t>図2．フィールド寸法</w:t>
      </w:r>
    </w:p>
    <w:p w:rsidR="00552466" w:rsidRPr="00F12D6B" w:rsidRDefault="00552466" w:rsidP="00552466">
      <w:pPr>
        <w:jc w:val="left"/>
        <w:rPr>
          <w:rFonts w:asciiTheme="minorEastAsia" w:hAnsiTheme="minorEastAsia" w:hint="eastAsia"/>
          <w:sz w:val="32"/>
        </w:rPr>
      </w:pPr>
      <w:bookmarkStart w:id="0" w:name="_GoBack"/>
      <w:bookmarkEnd w:id="0"/>
    </w:p>
    <w:sectPr w:rsidR="00552466" w:rsidRPr="00F12D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035" w:rsidRDefault="006D0035" w:rsidP="006D0035">
      <w:r>
        <w:separator/>
      </w:r>
    </w:p>
  </w:endnote>
  <w:endnote w:type="continuationSeparator" w:id="0">
    <w:p w:rsidR="006D0035" w:rsidRDefault="006D0035" w:rsidP="006D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035" w:rsidRDefault="006D0035" w:rsidP="006D0035">
      <w:r>
        <w:separator/>
      </w:r>
    </w:p>
  </w:footnote>
  <w:footnote w:type="continuationSeparator" w:id="0">
    <w:p w:rsidR="006D0035" w:rsidRDefault="006D0035" w:rsidP="006D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49BA"/>
    <w:multiLevelType w:val="hybridMultilevel"/>
    <w:tmpl w:val="5756EFE2"/>
    <w:lvl w:ilvl="0" w:tplc="33C2E8FC">
      <w:start w:val="1"/>
      <w:numFmt w:val="decimal"/>
      <w:lvlText w:val="%1．"/>
      <w:lvlJc w:val="left"/>
      <w:pPr>
        <w:ind w:left="1365" w:hanging="720"/>
      </w:pPr>
    </w:lvl>
    <w:lvl w:ilvl="1" w:tplc="3C90ED46">
      <w:start w:val="1"/>
      <w:numFmt w:val="decimalFullWidth"/>
      <w:lvlText w:val="%2．"/>
      <w:lvlJc w:val="left"/>
      <w:pPr>
        <w:ind w:left="1785" w:hanging="7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1" w15:restartNumberingAfterBreak="0">
    <w:nsid w:val="17DE6587"/>
    <w:multiLevelType w:val="hybridMultilevel"/>
    <w:tmpl w:val="14D0D744"/>
    <w:lvl w:ilvl="0" w:tplc="D5E8B3FA">
      <w:start w:val="1"/>
      <w:numFmt w:val="decimalFullWidth"/>
      <w:lvlText w:val="%1．"/>
      <w:lvlJc w:val="left"/>
      <w:pPr>
        <w:ind w:left="1365" w:hanging="720"/>
      </w:pPr>
    </w:lvl>
    <w:lvl w:ilvl="1" w:tplc="04090017">
      <w:start w:val="1"/>
      <w:numFmt w:val="aiueoFullWidth"/>
      <w:lvlText w:val="(%2)"/>
      <w:lvlJc w:val="left"/>
      <w:pPr>
        <w:ind w:left="1485" w:hanging="4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2" w15:restartNumberingAfterBreak="0">
    <w:nsid w:val="1FF07817"/>
    <w:multiLevelType w:val="hybridMultilevel"/>
    <w:tmpl w:val="B2DE8A4C"/>
    <w:lvl w:ilvl="0" w:tplc="3FD6641C">
      <w:start w:val="1"/>
      <w:numFmt w:val="decimal"/>
      <w:lvlText w:val="%1．"/>
      <w:lvlJc w:val="left"/>
      <w:pPr>
        <w:ind w:left="1365" w:hanging="720"/>
      </w:pPr>
    </w:lvl>
    <w:lvl w:ilvl="1" w:tplc="07660DD8">
      <w:start w:val="1"/>
      <w:numFmt w:val="decimalFullWidth"/>
      <w:lvlText w:val="%2．"/>
      <w:lvlJc w:val="left"/>
      <w:pPr>
        <w:ind w:left="1785" w:hanging="7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3" w15:restartNumberingAfterBreak="0">
    <w:nsid w:val="2BC84B0F"/>
    <w:multiLevelType w:val="hybridMultilevel"/>
    <w:tmpl w:val="56C094BC"/>
    <w:lvl w:ilvl="0" w:tplc="54B87876">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480262A"/>
    <w:multiLevelType w:val="hybridMultilevel"/>
    <w:tmpl w:val="68120180"/>
    <w:lvl w:ilvl="0" w:tplc="BEF8B048">
      <w:start w:val="1"/>
      <w:numFmt w:val="decimalFullWidth"/>
      <w:lvlText w:val="%1．"/>
      <w:lvlJc w:val="left"/>
      <w:pPr>
        <w:ind w:left="1365" w:hanging="720"/>
      </w:pPr>
    </w:lvl>
    <w:lvl w:ilvl="1" w:tplc="04090017">
      <w:start w:val="1"/>
      <w:numFmt w:val="aiueoFullWidth"/>
      <w:lvlText w:val="(%2)"/>
      <w:lvlJc w:val="left"/>
      <w:pPr>
        <w:ind w:left="1485" w:hanging="4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5" w15:restartNumberingAfterBreak="0">
    <w:nsid w:val="540E5C4F"/>
    <w:multiLevelType w:val="hybridMultilevel"/>
    <w:tmpl w:val="51742CB4"/>
    <w:lvl w:ilvl="0" w:tplc="EDBE37F2">
      <w:start w:val="1"/>
      <w:numFmt w:val="decimal"/>
      <w:lvlText w:val="%1."/>
      <w:lvlJc w:val="left"/>
      <w:pPr>
        <w:ind w:left="1425" w:hanging="360"/>
      </w:pPr>
    </w:lvl>
    <w:lvl w:ilvl="1" w:tplc="04090017">
      <w:start w:val="1"/>
      <w:numFmt w:val="aiueoFullWidth"/>
      <w:lvlText w:val="(%2)"/>
      <w:lvlJc w:val="left"/>
      <w:pPr>
        <w:ind w:left="1905" w:hanging="420"/>
      </w:pPr>
    </w:lvl>
    <w:lvl w:ilvl="2" w:tplc="04090011">
      <w:start w:val="1"/>
      <w:numFmt w:val="decimalEnclosedCircle"/>
      <w:lvlText w:val="%3"/>
      <w:lvlJc w:val="left"/>
      <w:pPr>
        <w:ind w:left="2325" w:hanging="420"/>
      </w:pPr>
    </w:lvl>
    <w:lvl w:ilvl="3" w:tplc="0409000F">
      <w:start w:val="1"/>
      <w:numFmt w:val="decimal"/>
      <w:lvlText w:val="%4."/>
      <w:lvlJc w:val="left"/>
      <w:pPr>
        <w:ind w:left="2745" w:hanging="420"/>
      </w:pPr>
    </w:lvl>
    <w:lvl w:ilvl="4" w:tplc="04090017">
      <w:start w:val="1"/>
      <w:numFmt w:val="aiueoFullWidth"/>
      <w:lvlText w:val="(%5)"/>
      <w:lvlJc w:val="left"/>
      <w:pPr>
        <w:ind w:left="3165" w:hanging="420"/>
      </w:pPr>
    </w:lvl>
    <w:lvl w:ilvl="5" w:tplc="04090011">
      <w:start w:val="1"/>
      <w:numFmt w:val="decimalEnclosedCircle"/>
      <w:lvlText w:val="%6"/>
      <w:lvlJc w:val="left"/>
      <w:pPr>
        <w:ind w:left="3585" w:hanging="420"/>
      </w:pPr>
    </w:lvl>
    <w:lvl w:ilvl="6" w:tplc="0409000F">
      <w:start w:val="1"/>
      <w:numFmt w:val="decimal"/>
      <w:lvlText w:val="%7."/>
      <w:lvlJc w:val="left"/>
      <w:pPr>
        <w:ind w:left="4005" w:hanging="420"/>
      </w:pPr>
    </w:lvl>
    <w:lvl w:ilvl="7" w:tplc="04090017">
      <w:start w:val="1"/>
      <w:numFmt w:val="aiueoFullWidth"/>
      <w:lvlText w:val="(%8)"/>
      <w:lvlJc w:val="left"/>
      <w:pPr>
        <w:ind w:left="4425" w:hanging="420"/>
      </w:pPr>
    </w:lvl>
    <w:lvl w:ilvl="8" w:tplc="04090011">
      <w:start w:val="1"/>
      <w:numFmt w:val="decimalEnclosedCircle"/>
      <w:lvlText w:val="%9"/>
      <w:lvlJc w:val="left"/>
      <w:pPr>
        <w:ind w:left="4845" w:hanging="420"/>
      </w:pPr>
    </w:lvl>
  </w:abstractNum>
  <w:abstractNum w:abstractNumId="6" w15:restartNumberingAfterBreak="0">
    <w:nsid w:val="75CD77F9"/>
    <w:multiLevelType w:val="hybridMultilevel"/>
    <w:tmpl w:val="31087EBE"/>
    <w:lvl w:ilvl="0" w:tplc="A40E3D76">
      <w:start w:val="1"/>
      <w:numFmt w:val="decimalFullWidth"/>
      <w:lvlText w:val="%1．"/>
      <w:lvlJc w:val="left"/>
      <w:pPr>
        <w:ind w:left="1365" w:hanging="720"/>
      </w:pPr>
    </w:lvl>
    <w:lvl w:ilvl="1" w:tplc="04090017">
      <w:start w:val="1"/>
      <w:numFmt w:val="aiueoFullWidth"/>
      <w:lvlText w:val="(%2)"/>
      <w:lvlJc w:val="left"/>
      <w:pPr>
        <w:ind w:left="1485" w:hanging="420"/>
      </w:pPr>
    </w:lvl>
    <w:lvl w:ilvl="2" w:tplc="04090011">
      <w:start w:val="1"/>
      <w:numFmt w:val="decimalEnclosedCircle"/>
      <w:lvlText w:val="%3"/>
      <w:lvlJc w:val="left"/>
      <w:pPr>
        <w:ind w:left="1905" w:hanging="420"/>
      </w:pPr>
    </w:lvl>
    <w:lvl w:ilvl="3" w:tplc="0409000F">
      <w:start w:val="1"/>
      <w:numFmt w:val="decimal"/>
      <w:lvlText w:val="%4."/>
      <w:lvlJc w:val="left"/>
      <w:pPr>
        <w:ind w:left="2325" w:hanging="420"/>
      </w:pPr>
    </w:lvl>
    <w:lvl w:ilvl="4" w:tplc="04090017">
      <w:start w:val="1"/>
      <w:numFmt w:val="aiueoFullWidth"/>
      <w:lvlText w:val="(%5)"/>
      <w:lvlJc w:val="left"/>
      <w:pPr>
        <w:ind w:left="2745" w:hanging="420"/>
      </w:pPr>
    </w:lvl>
    <w:lvl w:ilvl="5" w:tplc="04090011">
      <w:start w:val="1"/>
      <w:numFmt w:val="decimalEnclosedCircle"/>
      <w:lvlText w:val="%6"/>
      <w:lvlJc w:val="left"/>
      <w:pPr>
        <w:ind w:left="3165" w:hanging="420"/>
      </w:pPr>
    </w:lvl>
    <w:lvl w:ilvl="6" w:tplc="0409000F">
      <w:start w:val="1"/>
      <w:numFmt w:val="decimal"/>
      <w:lvlText w:val="%7."/>
      <w:lvlJc w:val="left"/>
      <w:pPr>
        <w:ind w:left="3585" w:hanging="420"/>
      </w:pPr>
    </w:lvl>
    <w:lvl w:ilvl="7" w:tplc="04090017">
      <w:start w:val="1"/>
      <w:numFmt w:val="aiueoFullWidth"/>
      <w:lvlText w:val="(%8)"/>
      <w:lvlJc w:val="left"/>
      <w:pPr>
        <w:ind w:left="4005" w:hanging="420"/>
      </w:pPr>
    </w:lvl>
    <w:lvl w:ilvl="8" w:tplc="04090011">
      <w:start w:val="1"/>
      <w:numFmt w:val="decimalEnclosedCircle"/>
      <w:lvlText w:val="%9"/>
      <w:lvlJc w:val="left"/>
      <w:pPr>
        <w:ind w:left="4425" w:hanging="420"/>
      </w:pPr>
    </w:lvl>
  </w:abstractNum>
  <w:abstractNum w:abstractNumId="7" w15:restartNumberingAfterBreak="0">
    <w:nsid w:val="7972679B"/>
    <w:multiLevelType w:val="hybridMultilevel"/>
    <w:tmpl w:val="B2DAC298"/>
    <w:lvl w:ilvl="0" w:tplc="52BA193E">
      <w:start w:val="1"/>
      <w:numFmt w:val="decimal"/>
      <w:lvlText w:val="%1．"/>
      <w:lvlJc w:val="left"/>
      <w:pPr>
        <w:ind w:left="1035" w:hanging="720"/>
      </w:p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E1"/>
    <w:rsid w:val="00031463"/>
    <w:rsid w:val="00032814"/>
    <w:rsid w:val="00046D28"/>
    <w:rsid w:val="00111008"/>
    <w:rsid w:val="00131483"/>
    <w:rsid w:val="00136CC9"/>
    <w:rsid w:val="00137330"/>
    <w:rsid w:val="001C177D"/>
    <w:rsid w:val="0032343C"/>
    <w:rsid w:val="003C29EE"/>
    <w:rsid w:val="003E4DFA"/>
    <w:rsid w:val="004010E5"/>
    <w:rsid w:val="00411BE9"/>
    <w:rsid w:val="00453174"/>
    <w:rsid w:val="00463A89"/>
    <w:rsid w:val="00552466"/>
    <w:rsid w:val="0059175E"/>
    <w:rsid w:val="005B2587"/>
    <w:rsid w:val="005D3822"/>
    <w:rsid w:val="00620CE2"/>
    <w:rsid w:val="00642626"/>
    <w:rsid w:val="006632E7"/>
    <w:rsid w:val="006C076B"/>
    <w:rsid w:val="006D0035"/>
    <w:rsid w:val="00702E2B"/>
    <w:rsid w:val="00844626"/>
    <w:rsid w:val="008812E1"/>
    <w:rsid w:val="0097277B"/>
    <w:rsid w:val="00985DD0"/>
    <w:rsid w:val="009F5745"/>
    <w:rsid w:val="00AF5B42"/>
    <w:rsid w:val="00BD7E64"/>
    <w:rsid w:val="00C320CC"/>
    <w:rsid w:val="00C4239C"/>
    <w:rsid w:val="00C85A9D"/>
    <w:rsid w:val="00CA517A"/>
    <w:rsid w:val="00CD641A"/>
    <w:rsid w:val="00D6313E"/>
    <w:rsid w:val="00DB05E9"/>
    <w:rsid w:val="00DB601C"/>
    <w:rsid w:val="00E745E4"/>
    <w:rsid w:val="00F1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439CD28-E2E0-49CD-92A9-1EF4F842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626"/>
    <w:pPr>
      <w:ind w:leftChars="400" w:left="840"/>
    </w:pPr>
  </w:style>
  <w:style w:type="paragraph" w:styleId="a4">
    <w:name w:val="header"/>
    <w:basedOn w:val="a"/>
    <w:link w:val="a5"/>
    <w:uiPriority w:val="99"/>
    <w:unhideWhenUsed/>
    <w:rsid w:val="006D0035"/>
    <w:pPr>
      <w:tabs>
        <w:tab w:val="center" w:pos="4252"/>
        <w:tab w:val="right" w:pos="8504"/>
      </w:tabs>
      <w:snapToGrid w:val="0"/>
    </w:pPr>
  </w:style>
  <w:style w:type="character" w:customStyle="1" w:styleId="a5">
    <w:name w:val="ヘッダー (文字)"/>
    <w:basedOn w:val="a0"/>
    <w:link w:val="a4"/>
    <w:uiPriority w:val="99"/>
    <w:rsid w:val="006D0035"/>
  </w:style>
  <w:style w:type="paragraph" w:styleId="a6">
    <w:name w:val="footer"/>
    <w:basedOn w:val="a"/>
    <w:link w:val="a7"/>
    <w:uiPriority w:val="99"/>
    <w:unhideWhenUsed/>
    <w:rsid w:val="006D0035"/>
    <w:pPr>
      <w:tabs>
        <w:tab w:val="center" w:pos="4252"/>
        <w:tab w:val="right" w:pos="8504"/>
      </w:tabs>
      <w:snapToGrid w:val="0"/>
    </w:pPr>
  </w:style>
  <w:style w:type="character" w:customStyle="1" w:styleId="a7">
    <w:name w:val="フッター (文字)"/>
    <w:basedOn w:val="a0"/>
    <w:link w:val="a6"/>
    <w:uiPriority w:val="99"/>
    <w:rsid w:val="006D0035"/>
  </w:style>
  <w:style w:type="paragraph" w:styleId="a8">
    <w:name w:val="Date"/>
    <w:basedOn w:val="a"/>
    <w:next w:val="a"/>
    <w:link w:val="a9"/>
    <w:uiPriority w:val="99"/>
    <w:semiHidden/>
    <w:unhideWhenUsed/>
    <w:rsid w:val="00552466"/>
  </w:style>
  <w:style w:type="character" w:customStyle="1" w:styleId="a9">
    <w:name w:val="日付 (文字)"/>
    <w:basedOn w:val="a0"/>
    <w:link w:val="a8"/>
    <w:uiPriority w:val="99"/>
    <w:semiHidden/>
    <w:rsid w:val="00552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11</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Kashihara Yuuki</dc:creator>
  <cp:keywords/>
  <dc:description/>
  <cp:lastModifiedBy>Kashihara Yuuki</cp:lastModifiedBy>
  <cp:revision>42</cp:revision>
  <dcterms:created xsi:type="dcterms:W3CDTF">2016-10-30T08:58:00Z</dcterms:created>
  <dcterms:modified xsi:type="dcterms:W3CDTF">2016-12-15T12:57:00Z</dcterms:modified>
</cp:coreProperties>
</file>